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6689" w14:textId="77777777" w:rsidR="005D558B" w:rsidRPr="005D558B" w:rsidRDefault="005D558B" w:rsidP="005D558B">
      <w:pPr>
        <w:spacing w:line="240" w:lineRule="auto"/>
        <w:jc w:val="center"/>
        <w:rPr>
          <w:rFonts w:ascii="Times New Roman" w:eastAsia="Times New Roman" w:hAnsi="Times New Roman" w:cs="Times New Roman"/>
          <w:sz w:val="24"/>
          <w:szCs w:val="24"/>
          <w:lang w:eastAsia="en-GB"/>
        </w:rPr>
      </w:pPr>
      <w:r w:rsidRPr="005D558B">
        <w:rPr>
          <w:rFonts w:ascii="Aptos" w:eastAsia="Times New Roman" w:hAnsi="Aptos" w:cs="Times New Roman"/>
          <w:color w:val="000000"/>
          <w:lang w:eastAsia="en-GB"/>
        </w:rPr>
        <w:t>HAZELBURY BRYAN VILLAGE HALL COMMITTEE</w:t>
      </w:r>
    </w:p>
    <w:p w14:paraId="13678DA8"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06B2317D" w14:textId="77777777" w:rsidR="005D558B" w:rsidRPr="005D558B" w:rsidRDefault="005D558B" w:rsidP="005D558B">
      <w:pPr>
        <w:spacing w:line="240" w:lineRule="auto"/>
        <w:jc w:val="center"/>
        <w:rPr>
          <w:rFonts w:ascii="Times New Roman" w:eastAsia="Times New Roman" w:hAnsi="Times New Roman" w:cs="Times New Roman"/>
          <w:sz w:val="24"/>
          <w:szCs w:val="24"/>
          <w:lang w:eastAsia="en-GB"/>
        </w:rPr>
      </w:pPr>
      <w:r w:rsidRPr="005D558B">
        <w:rPr>
          <w:rFonts w:ascii="Aptos" w:eastAsia="Times New Roman" w:hAnsi="Aptos" w:cs="Times New Roman"/>
          <w:color w:val="000000"/>
          <w:lang w:eastAsia="en-GB"/>
        </w:rPr>
        <w:t>MINUTES OF MEETING 28</w:t>
      </w:r>
      <w:r w:rsidRPr="005D558B">
        <w:rPr>
          <w:rFonts w:ascii="Aptos" w:eastAsia="Times New Roman" w:hAnsi="Aptos" w:cs="Times New Roman"/>
          <w:color w:val="000000"/>
          <w:sz w:val="13"/>
          <w:szCs w:val="13"/>
          <w:vertAlign w:val="superscript"/>
          <w:lang w:eastAsia="en-GB"/>
        </w:rPr>
        <w:t>TH</w:t>
      </w:r>
      <w:r w:rsidRPr="005D558B">
        <w:rPr>
          <w:rFonts w:ascii="Aptos" w:eastAsia="Times New Roman" w:hAnsi="Aptos" w:cs="Times New Roman"/>
          <w:color w:val="000000"/>
          <w:lang w:eastAsia="en-GB"/>
        </w:rPr>
        <w:t xml:space="preserve"> APRIL AT 7.45PM</w:t>
      </w:r>
    </w:p>
    <w:p w14:paraId="7D213883"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7E81EAF4" w14:textId="77777777" w:rsidR="005D558B" w:rsidRPr="005D558B" w:rsidRDefault="005D558B" w:rsidP="005D558B">
      <w:pPr>
        <w:spacing w:line="240" w:lineRule="auto"/>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 xml:space="preserve">PRESENT: </w:t>
      </w:r>
      <w:r w:rsidRPr="005D558B">
        <w:rPr>
          <w:rFonts w:ascii="Aptos" w:eastAsia="Times New Roman" w:hAnsi="Aptos" w:cs="Times New Roman"/>
          <w:color w:val="000000"/>
          <w:lang w:eastAsia="en-GB"/>
        </w:rPr>
        <w:t>Amanda Dance (AD): Chair, James Porter (JP</w:t>
      </w:r>
      <w:proofErr w:type="gramStart"/>
      <w:r w:rsidRPr="005D558B">
        <w:rPr>
          <w:rFonts w:ascii="Aptos" w:eastAsia="Times New Roman" w:hAnsi="Aptos" w:cs="Times New Roman"/>
          <w:color w:val="000000"/>
          <w:lang w:eastAsia="en-GB"/>
        </w:rPr>
        <w:t>):Vice</w:t>
      </w:r>
      <w:proofErr w:type="gramEnd"/>
      <w:r w:rsidRPr="005D558B">
        <w:rPr>
          <w:rFonts w:ascii="Aptos" w:eastAsia="Times New Roman" w:hAnsi="Aptos" w:cs="Times New Roman"/>
          <w:color w:val="000000"/>
          <w:lang w:eastAsia="en-GB"/>
        </w:rPr>
        <w:t xml:space="preserve"> Chair, </w:t>
      </w:r>
      <w:proofErr w:type="spellStart"/>
      <w:r w:rsidRPr="005D558B">
        <w:rPr>
          <w:rFonts w:ascii="Aptos" w:eastAsia="Times New Roman" w:hAnsi="Aptos" w:cs="Times New Roman"/>
          <w:color w:val="000000"/>
          <w:lang w:eastAsia="en-GB"/>
        </w:rPr>
        <w:t>Afric</w:t>
      </w:r>
      <w:proofErr w:type="spellEnd"/>
      <w:r w:rsidRPr="005D558B">
        <w:rPr>
          <w:rFonts w:ascii="Aptos" w:eastAsia="Times New Roman" w:hAnsi="Aptos" w:cs="Times New Roman"/>
          <w:color w:val="000000"/>
          <w:lang w:eastAsia="en-GB"/>
        </w:rPr>
        <w:t xml:space="preserve"> </w:t>
      </w:r>
      <w:proofErr w:type="gramStart"/>
      <w:r w:rsidRPr="005D558B">
        <w:rPr>
          <w:rFonts w:ascii="Aptos" w:eastAsia="Times New Roman" w:hAnsi="Aptos" w:cs="Times New Roman"/>
          <w:color w:val="000000"/>
          <w:lang w:eastAsia="en-GB"/>
        </w:rPr>
        <w:t>McCarter(</w:t>
      </w:r>
      <w:proofErr w:type="spellStart"/>
      <w:proofErr w:type="gramEnd"/>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Treasurer, Val Rubie (VR): Secretary, Lynn Dean (LD), Moe Day (MD) Paul Stredwick (PS), Clive Rance (CR)</w:t>
      </w:r>
    </w:p>
    <w:p w14:paraId="591F8C19"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2A4E85DB" w14:textId="77777777" w:rsidR="005D558B" w:rsidRPr="005D558B" w:rsidRDefault="005D558B" w:rsidP="005D558B">
      <w:pPr>
        <w:numPr>
          <w:ilvl w:val="0"/>
          <w:numId w:val="1"/>
        </w:numPr>
        <w:spacing w:line="240" w:lineRule="auto"/>
        <w:ind w:left="644"/>
        <w:jc w:val="both"/>
        <w:textAlignment w:val="baseline"/>
        <w:rPr>
          <w:rFonts w:ascii="Aptos" w:eastAsia="Times New Roman" w:hAnsi="Aptos" w:cs="Times New Roman"/>
          <w:color w:val="000000"/>
          <w:lang w:eastAsia="en-GB"/>
        </w:rPr>
      </w:pPr>
      <w:r w:rsidRPr="005D558B">
        <w:rPr>
          <w:rFonts w:ascii="Aptos" w:eastAsia="Times New Roman" w:hAnsi="Aptos" w:cs="Times New Roman"/>
          <w:b/>
          <w:bCs/>
          <w:color w:val="000000"/>
          <w:lang w:eastAsia="en-GB"/>
        </w:rPr>
        <w:t xml:space="preserve">APOLOGIES: </w:t>
      </w:r>
      <w:r w:rsidRPr="005D558B">
        <w:rPr>
          <w:rFonts w:ascii="Aptos" w:eastAsia="Times New Roman" w:hAnsi="Aptos" w:cs="Times New Roman"/>
          <w:color w:val="000000"/>
          <w:lang w:eastAsia="en-GB"/>
        </w:rPr>
        <w:t> Tracey Collins</w:t>
      </w:r>
    </w:p>
    <w:p w14:paraId="2171F62E"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2BFE1176" w14:textId="77777777" w:rsidR="005D558B" w:rsidRPr="005D558B" w:rsidRDefault="005D558B" w:rsidP="005D558B">
      <w:pPr>
        <w:numPr>
          <w:ilvl w:val="0"/>
          <w:numId w:val="2"/>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MINUTES OF LAST MEETING </w:t>
      </w:r>
      <w:r w:rsidRPr="005D558B">
        <w:rPr>
          <w:rFonts w:ascii="Aptos" w:eastAsia="Times New Roman" w:hAnsi="Aptos" w:cs="Times New Roman"/>
          <w:color w:val="000000"/>
          <w:lang w:eastAsia="en-GB"/>
        </w:rPr>
        <w:t>held 7</w:t>
      </w:r>
      <w:r w:rsidRPr="005D558B">
        <w:rPr>
          <w:rFonts w:ascii="Aptos" w:eastAsia="Times New Roman" w:hAnsi="Aptos" w:cs="Times New Roman"/>
          <w:color w:val="000000"/>
          <w:sz w:val="13"/>
          <w:szCs w:val="13"/>
          <w:vertAlign w:val="superscript"/>
          <w:lang w:eastAsia="en-GB"/>
        </w:rPr>
        <w:t>th</w:t>
      </w:r>
      <w:r w:rsidRPr="005D558B">
        <w:rPr>
          <w:rFonts w:ascii="Aptos" w:eastAsia="Times New Roman" w:hAnsi="Aptos" w:cs="Times New Roman"/>
          <w:color w:val="000000"/>
          <w:lang w:eastAsia="en-GB"/>
        </w:rPr>
        <w:t xml:space="preserve"> April 2025 were agreed and signed by Chair</w:t>
      </w:r>
    </w:p>
    <w:p w14:paraId="4CF0B209"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48EAD8C3" w14:textId="77777777" w:rsidR="005D558B" w:rsidRPr="005D558B" w:rsidRDefault="005D558B" w:rsidP="005D558B">
      <w:pPr>
        <w:numPr>
          <w:ilvl w:val="0"/>
          <w:numId w:val="3"/>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MATTERS ARISING – </w:t>
      </w:r>
      <w:r w:rsidRPr="005D558B">
        <w:rPr>
          <w:rFonts w:ascii="Aptos" w:eastAsia="Times New Roman" w:hAnsi="Aptos" w:cs="Times New Roman"/>
          <w:color w:val="000000"/>
          <w:lang w:eastAsia="en-GB"/>
        </w:rPr>
        <w:t>none</w:t>
      </w:r>
    </w:p>
    <w:p w14:paraId="748A9457"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0369D634" w14:textId="77777777" w:rsidR="005D558B" w:rsidRPr="005D558B" w:rsidRDefault="005D558B" w:rsidP="005D558B">
      <w:pPr>
        <w:numPr>
          <w:ilvl w:val="0"/>
          <w:numId w:val="4"/>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PUBLIC OPEN SESSION </w:t>
      </w:r>
      <w:proofErr w:type="gramStart"/>
      <w:r w:rsidRPr="005D558B">
        <w:rPr>
          <w:rFonts w:ascii="Aptos" w:eastAsia="Times New Roman" w:hAnsi="Aptos" w:cs="Times New Roman"/>
          <w:b/>
          <w:bCs/>
          <w:color w:val="000000"/>
          <w:lang w:eastAsia="en-GB"/>
        </w:rPr>
        <w:t xml:space="preserve">- </w:t>
      </w:r>
      <w:r w:rsidRPr="005D558B">
        <w:rPr>
          <w:rFonts w:ascii="Aptos" w:eastAsia="Times New Roman" w:hAnsi="Aptos" w:cs="Times New Roman"/>
          <w:color w:val="000000"/>
          <w:lang w:eastAsia="en-GB"/>
        </w:rPr>
        <w:t> None</w:t>
      </w:r>
      <w:proofErr w:type="gramEnd"/>
    </w:p>
    <w:p w14:paraId="0E4B4177"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781B2B06" w14:textId="2F9F9A95" w:rsidR="005D558B" w:rsidRPr="005D558B" w:rsidRDefault="005D558B" w:rsidP="005D558B">
      <w:pPr>
        <w:numPr>
          <w:ilvl w:val="0"/>
          <w:numId w:val="5"/>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FINANCIAL REPORT –</w:t>
      </w:r>
      <w:r w:rsidRPr="005D558B">
        <w:rPr>
          <w:rFonts w:ascii="Aptos" w:eastAsia="Times New Roman" w:hAnsi="Aptos" w:cs="Times New Roman"/>
          <w:color w:val="000000"/>
          <w:lang w:eastAsia="en-GB"/>
        </w:rPr>
        <w:t xml:space="preserve"> </w:t>
      </w:r>
      <w:proofErr w:type="spellStart"/>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xml:space="preserve"> presented financial report for April 2025.  Current a/c £5120.88.  Savings a/c £17,417.46.  There had been no significant income or expenditure since the last report.  There were still some invoices outstanding.  There had been some problems with the change of mandates but Barclays have finally confirmed VR and MD as new Trustees.  The two new signatories (AD and TC) had still to be confirmed. </w:t>
      </w:r>
      <w:proofErr w:type="spellStart"/>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xml:space="preserve"> also circulated a </w:t>
      </w:r>
      <w:r w:rsidR="00CB18B1">
        <w:rPr>
          <w:rFonts w:ascii="Aptos" w:eastAsia="Times New Roman" w:hAnsi="Aptos" w:cs="Times New Roman"/>
          <w:color w:val="000000"/>
          <w:lang w:eastAsia="en-GB"/>
        </w:rPr>
        <w:t xml:space="preserve">more detailed </w:t>
      </w:r>
      <w:r w:rsidRPr="005D558B">
        <w:rPr>
          <w:rFonts w:ascii="Aptos" w:eastAsia="Times New Roman" w:hAnsi="Aptos" w:cs="Times New Roman"/>
          <w:color w:val="000000"/>
          <w:lang w:eastAsia="en-GB"/>
        </w:rPr>
        <w:t>copy of the accounts</w:t>
      </w:r>
      <w:r w:rsidR="00C70699">
        <w:rPr>
          <w:rFonts w:ascii="Aptos" w:eastAsia="Times New Roman" w:hAnsi="Aptos" w:cs="Times New Roman"/>
          <w:color w:val="000000"/>
          <w:lang w:eastAsia="en-GB"/>
        </w:rPr>
        <w:t>.</w:t>
      </w:r>
      <w:r w:rsidRPr="005D558B">
        <w:rPr>
          <w:rFonts w:ascii="Aptos" w:eastAsia="Times New Roman" w:hAnsi="Aptos" w:cs="Times New Roman"/>
          <w:color w:val="000000"/>
          <w:lang w:eastAsia="en-GB"/>
        </w:rPr>
        <w:t xml:space="preserve"> </w:t>
      </w:r>
      <w:r w:rsidR="00CB18B1">
        <w:rPr>
          <w:rFonts w:ascii="Aptos" w:eastAsia="Times New Roman" w:hAnsi="Aptos" w:cs="Times New Roman"/>
          <w:color w:val="000000"/>
          <w:lang w:eastAsia="en-GB"/>
        </w:rPr>
        <w:t xml:space="preserve"> </w:t>
      </w:r>
      <w:r w:rsidRPr="005D558B">
        <w:rPr>
          <w:rFonts w:ascii="Aptos" w:eastAsia="Times New Roman" w:hAnsi="Aptos" w:cs="Times New Roman"/>
          <w:color w:val="000000"/>
          <w:lang w:eastAsia="en-GB"/>
        </w:rPr>
        <w:t xml:space="preserve">VR stated that she will be making a bank transfer of £300 from the Alma </w:t>
      </w:r>
      <w:proofErr w:type="spellStart"/>
      <w:r w:rsidRPr="005D558B">
        <w:rPr>
          <w:rFonts w:ascii="Aptos" w:eastAsia="Times New Roman" w:hAnsi="Aptos" w:cs="Times New Roman"/>
          <w:color w:val="000000"/>
          <w:lang w:eastAsia="en-GB"/>
        </w:rPr>
        <w:t>Tenwick</w:t>
      </w:r>
      <w:proofErr w:type="spellEnd"/>
      <w:r w:rsidRPr="005D558B">
        <w:rPr>
          <w:rFonts w:ascii="Aptos" w:eastAsia="Times New Roman" w:hAnsi="Aptos" w:cs="Times New Roman"/>
          <w:color w:val="000000"/>
          <w:lang w:eastAsia="en-GB"/>
        </w:rPr>
        <w:t xml:space="preserve"> Memorial Bench donations to be used for dishwasher during the course of the kitchen refurb.</w:t>
      </w:r>
      <w:r w:rsidRPr="005D558B">
        <w:rPr>
          <w:rFonts w:ascii="Aptos" w:eastAsia="Times New Roman" w:hAnsi="Aptos" w:cs="Times New Roman"/>
          <w:b/>
          <w:bCs/>
          <w:color w:val="000000"/>
          <w:lang w:eastAsia="en-GB"/>
        </w:rPr>
        <w:t>  Action VR</w:t>
      </w:r>
    </w:p>
    <w:p w14:paraId="454E793E"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6E8E274C" w14:textId="77777777" w:rsidR="005D558B" w:rsidRPr="005D558B" w:rsidRDefault="005D558B" w:rsidP="005D558B">
      <w:pPr>
        <w:numPr>
          <w:ilvl w:val="0"/>
          <w:numId w:val="6"/>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PC REPRESENTATIVE REPORT - </w:t>
      </w:r>
      <w:r w:rsidRPr="005D558B">
        <w:rPr>
          <w:rFonts w:ascii="Aptos" w:eastAsia="Times New Roman" w:hAnsi="Aptos" w:cs="Times New Roman"/>
          <w:color w:val="000000"/>
          <w:lang w:eastAsia="en-GB"/>
        </w:rPr>
        <w:t>VR is now PC rep. following Martin Richard’s resignation from the Parish Council.  She gave a summary of the statement by PC Chair at April PC meeting concerning this resignation:</w:t>
      </w:r>
      <w:r w:rsidRPr="005D558B">
        <w:rPr>
          <w:rFonts w:ascii="Aptos" w:eastAsia="Times New Roman" w:hAnsi="Aptos" w:cs="Times New Roman"/>
          <w:i/>
          <w:iCs/>
          <w:color w:val="000000"/>
          <w:lang w:eastAsia="en-GB"/>
        </w:rPr>
        <w:t xml:space="preserve"> </w:t>
      </w:r>
      <w:r w:rsidRPr="005D558B">
        <w:rPr>
          <w:rFonts w:ascii="Aptos" w:eastAsia="Times New Roman" w:hAnsi="Aptos" w:cs="Times New Roman"/>
          <w:color w:val="000000"/>
          <w:lang w:eastAsia="en-GB"/>
        </w:rPr>
        <w:t>when voting in favour of a planning application Councillor Richards did not declare a pecuniary interest as joint owner of the property, although his ownership was disclosed on his register of interests. The application was subsequently approved by Dorset Council. Councillor Richards has stated that he believed the ownership of the property had earlier been transferred to a third party and further believed at the time he had no interest in the property. He has also stated that he did not benefit financially when the property was subsequently sold.   Following a letter of apology to the PC, he agreed to resign.  </w:t>
      </w:r>
    </w:p>
    <w:p w14:paraId="5E867E67"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68AC0F8E" w14:textId="77777777" w:rsidR="005D558B" w:rsidRPr="005D558B" w:rsidRDefault="005D558B" w:rsidP="005D558B">
      <w:pPr>
        <w:numPr>
          <w:ilvl w:val="0"/>
          <w:numId w:val="7"/>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GRANTS/FUND RAISING/DONATIONS - </w:t>
      </w:r>
      <w:r w:rsidRPr="005D558B">
        <w:rPr>
          <w:rFonts w:ascii="Aptos" w:eastAsia="Times New Roman" w:hAnsi="Aptos" w:cs="Times New Roman"/>
          <w:color w:val="000000"/>
          <w:lang w:eastAsia="en-GB"/>
        </w:rPr>
        <w:t>TC has been successful in obtaining £17,000 in lottery funding for the kitchen refurbishment.   She was thanked, in her absence, for her hard work and efforts in obtaining this.   This news cannot be publicised until after elections on 2</w:t>
      </w:r>
      <w:r w:rsidRPr="005D558B">
        <w:rPr>
          <w:rFonts w:ascii="Aptos" w:eastAsia="Times New Roman" w:hAnsi="Aptos" w:cs="Times New Roman"/>
          <w:color w:val="000000"/>
          <w:sz w:val="13"/>
          <w:szCs w:val="13"/>
          <w:vertAlign w:val="superscript"/>
          <w:lang w:eastAsia="en-GB"/>
        </w:rPr>
        <w:t>nd</w:t>
      </w:r>
      <w:r w:rsidRPr="005D558B">
        <w:rPr>
          <w:rFonts w:ascii="Aptos" w:eastAsia="Times New Roman" w:hAnsi="Aptos" w:cs="Times New Roman"/>
          <w:color w:val="000000"/>
          <w:lang w:eastAsia="en-GB"/>
        </w:rPr>
        <w:t xml:space="preserve"> May.  We were unsuccessful with the Screw Fix grant and further application cannot now be made for another year.   A reasonable amount was contributed   at the Defib. training events.   </w:t>
      </w:r>
    </w:p>
    <w:p w14:paraId="2BDDA822"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7187E941" w14:textId="77777777" w:rsidR="005D558B" w:rsidRPr="005D558B" w:rsidRDefault="005D558B" w:rsidP="005D558B">
      <w:pPr>
        <w:numPr>
          <w:ilvl w:val="0"/>
          <w:numId w:val="8"/>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lastRenderedPageBreak/>
        <w:t> EVENTS </w:t>
      </w:r>
    </w:p>
    <w:p w14:paraId="060C58B4"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22B3AF0F" w14:textId="77777777" w:rsidR="005D558B" w:rsidRPr="005D558B" w:rsidRDefault="005D558B" w:rsidP="005D558B">
      <w:pPr>
        <w:spacing w:line="240" w:lineRule="auto"/>
        <w:ind w:left="284"/>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u w:val="single"/>
          <w:lang w:eastAsia="en-GB"/>
        </w:rPr>
        <w:t>Defib Training</w:t>
      </w:r>
      <w:r w:rsidRPr="005D558B">
        <w:rPr>
          <w:rFonts w:ascii="Aptos" w:eastAsia="Times New Roman" w:hAnsi="Aptos" w:cs="Times New Roman"/>
          <w:color w:val="000000"/>
          <w:lang w:eastAsia="en-GB"/>
        </w:rPr>
        <w:t xml:space="preserve">: a total of 69 people had attended.  The final session has now been held.  AD had circulated all attendees with written information including a map showing siting of Defibs, with “What3Words” codes for them.  They had also been given details of a site which locates Defibs across the country. The charity which funds this training, has now folded.  John Lewis now wishes to dispose of equipment.  It was agreed that we should ask for “Annie” the training dummy which we could hold for future information/use if required.   </w:t>
      </w:r>
      <w:r w:rsidRPr="005D558B">
        <w:rPr>
          <w:rFonts w:ascii="Aptos" w:eastAsia="Times New Roman" w:hAnsi="Aptos" w:cs="Times New Roman"/>
          <w:b/>
          <w:bCs/>
          <w:color w:val="000000"/>
          <w:lang w:eastAsia="en-GB"/>
        </w:rPr>
        <w:t>Action AD</w:t>
      </w:r>
    </w:p>
    <w:p w14:paraId="624F98BB" w14:textId="77777777" w:rsidR="005D558B" w:rsidRPr="005D558B" w:rsidRDefault="005D558B" w:rsidP="005D558B">
      <w:pPr>
        <w:spacing w:line="240" w:lineRule="auto"/>
        <w:ind w:left="284"/>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u w:val="single"/>
          <w:lang w:eastAsia="en-GB"/>
        </w:rPr>
        <w:t>Film Night</w:t>
      </w:r>
      <w:r w:rsidRPr="005D558B">
        <w:rPr>
          <w:rFonts w:ascii="Aptos" w:eastAsia="Times New Roman" w:hAnsi="Aptos" w:cs="Times New Roman"/>
          <w:color w:val="000000"/>
          <w:u w:val="single"/>
          <w:lang w:eastAsia="en-GB"/>
        </w:rPr>
        <w:t xml:space="preserve">: </w:t>
      </w:r>
      <w:r w:rsidRPr="005D558B">
        <w:rPr>
          <w:rFonts w:ascii="Aptos" w:eastAsia="Times New Roman" w:hAnsi="Aptos" w:cs="Times New Roman"/>
          <w:color w:val="000000"/>
          <w:lang w:eastAsia="en-GB"/>
        </w:rPr>
        <w:t xml:space="preserve">Latest bill has been received by CR from </w:t>
      </w:r>
      <w:proofErr w:type="spellStart"/>
      <w:r w:rsidRPr="005D558B">
        <w:rPr>
          <w:rFonts w:ascii="Aptos" w:eastAsia="Times New Roman" w:hAnsi="Aptos" w:cs="Times New Roman"/>
          <w:color w:val="000000"/>
          <w:lang w:eastAsia="en-GB"/>
        </w:rPr>
        <w:t>Mediabank</w:t>
      </w:r>
      <w:proofErr w:type="spellEnd"/>
      <w:r w:rsidRPr="005D558B">
        <w:rPr>
          <w:rFonts w:ascii="Aptos" w:eastAsia="Times New Roman" w:hAnsi="Aptos" w:cs="Times New Roman"/>
          <w:color w:val="000000"/>
          <w:lang w:eastAsia="en-GB"/>
        </w:rPr>
        <w:t xml:space="preserve"> and was passed to </w:t>
      </w:r>
      <w:proofErr w:type="spellStart"/>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Next film is Little Things Like These on Sat 3</w:t>
      </w:r>
      <w:r w:rsidRPr="005D558B">
        <w:rPr>
          <w:rFonts w:ascii="Aptos" w:eastAsia="Times New Roman" w:hAnsi="Aptos" w:cs="Times New Roman"/>
          <w:color w:val="000000"/>
          <w:sz w:val="13"/>
          <w:szCs w:val="13"/>
          <w:vertAlign w:val="superscript"/>
          <w:lang w:eastAsia="en-GB"/>
        </w:rPr>
        <w:t>rd</w:t>
      </w:r>
      <w:r w:rsidRPr="005D558B">
        <w:rPr>
          <w:rFonts w:ascii="Aptos" w:eastAsia="Times New Roman" w:hAnsi="Aptos" w:cs="Times New Roman"/>
          <w:color w:val="000000"/>
          <w:lang w:eastAsia="en-GB"/>
        </w:rPr>
        <w:t xml:space="preserve"> May.  This information was posted on </w:t>
      </w:r>
      <w:proofErr w:type="spellStart"/>
      <w:r w:rsidRPr="005D558B">
        <w:rPr>
          <w:rFonts w:ascii="Aptos" w:eastAsia="Times New Roman" w:hAnsi="Aptos" w:cs="Times New Roman"/>
          <w:color w:val="000000"/>
          <w:lang w:eastAsia="en-GB"/>
        </w:rPr>
        <w:t>Nextdoor</w:t>
      </w:r>
      <w:proofErr w:type="spellEnd"/>
      <w:r w:rsidRPr="005D558B">
        <w:rPr>
          <w:rFonts w:ascii="Aptos" w:eastAsia="Times New Roman" w:hAnsi="Aptos" w:cs="Times New Roman"/>
          <w:color w:val="000000"/>
          <w:lang w:eastAsia="en-GB"/>
        </w:rPr>
        <w:t xml:space="preserve"> resulting in several hundred viewings. It was agreed VR would do this every month.   </w:t>
      </w:r>
      <w:r w:rsidRPr="005D558B">
        <w:rPr>
          <w:rFonts w:ascii="Aptos" w:eastAsia="Times New Roman" w:hAnsi="Aptos" w:cs="Times New Roman"/>
          <w:b/>
          <w:bCs/>
          <w:color w:val="000000"/>
          <w:lang w:eastAsia="en-GB"/>
        </w:rPr>
        <w:t>Action VR</w:t>
      </w:r>
    </w:p>
    <w:p w14:paraId="22A32650" w14:textId="77777777" w:rsidR="005D558B" w:rsidRPr="005D558B" w:rsidRDefault="005D558B" w:rsidP="005D558B">
      <w:pPr>
        <w:spacing w:line="240" w:lineRule="auto"/>
        <w:ind w:left="284"/>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u w:val="single"/>
          <w:lang w:eastAsia="en-GB"/>
        </w:rPr>
        <w:t>Diary of Events</w:t>
      </w:r>
      <w:r w:rsidRPr="005D558B">
        <w:rPr>
          <w:rFonts w:ascii="Aptos" w:eastAsia="Times New Roman" w:hAnsi="Aptos" w:cs="Times New Roman"/>
          <w:color w:val="000000"/>
          <w:u w:val="single"/>
          <w:lang w:eastAsia="en-GB"/>
        </w:rPr>
        <w:t>/</w:t>
      </w:r>
      <w:r w:rsidRPr="005D558B">
        <w:rPr>
          <w:rFonts w:ascii="Aptos" w:eastAsia="Times New Roman" w:hAnsi="Aptos" w:cs="Times New Roman"/>
          <w:b/>
          <w:bCs/>
          <w:color w:val="000000"/>
          <w:u w:val="single"/>
          <w:lang w:eastAsia="en-GB"/>
        </w:rPr>
        <w:t xml:space="preserve">Updates on other halls </w:t>
      </w:r>
      <w:r w:rsidRPr="005D558B">
        <w:rPr>
          <w:rFonts w:ascii="Aptos" w:eastAsia="Times New Roman" w:hAnsi="Aptos" w:cs="Times New Roman"/>
          <w:color w:val="000000"/>
          <w:u w:val="single"/>
          <w:lang w:eastAsia="en-GB"/>
        </w:rPr>
        <w:t xml:space="preserve">- </w:t>
      </w:r>
      <w:r w:rsidRPr="005D558B">
        <w:rPr>
          <w:rFonts w:ascii="Aptos" w:eastAsia="Times New Roman" w:hAnsi="Aptos" w:cs="Times New Roman"/>
          <w:color w:val="000000"/>
          <w:lang w:eastAsia="en-GB"/>
        </w:rPr>
        <w:t xml:space="preserve">a work in progress.       </w:t>
      </w:r>
      <w:r w:rsidRPr="005D558B">
        <w:rPr>
          <w:rFonts w:ascii="Aptos" w:eastAsia="Times New Roman" w:hAnsi="Aptos" w:cs="Times New Roman"/>
          <w:b/>
          <w:bCs/>
          <w:color w:val="000000"/>
          <w:lang w:eastAsia="en-GB"/>
        </w:rPr>
        <w:t>Action AD</w:t>
      </w:r>
    </w:p>
    <w:p w14:paraId="68017F83" w14:textId="77777777" w:rsidR="005D558B" w:rsidRPr="005D558B" w:rsidRDefault="005D558B" w:rsidP="005D558B">
      <w:pPr>
        <w:spacing w:line="240" w:lineRule="auto"/>
        <w:ind w:left="284"/>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u w:val="single"/>
          <w:lang w:eastAsia="en-GB"/>
        </w:rPr>
        <w:t>Village Fete –</w:t>
      </w:r>
      <w:r w:rsidRPr="005D558B">
        <w:rPr>
          <w:rFonts w:ascii="Aptos" w:eastAsia="Times New Roman" w:hAnsi="Aptos" w:cs="Times New Roman"/>
          <w:color w:val="000000"/>
          <w:lang w:eastAsia="en-GB"/>
        </w:rPr>
        <w:t xml:space="preserve"> AD met with Jestyn Coker.  It was agreed that the VH plastic chairs and tables will be lent to fete free of charge. There followed a discussion concerning possible content of Village Hall stall.  It was agreed that this could be decided nearer the time.   </w:t>
      </w:r>
      <w:r w:rsidRPr="005D558B">
        <w:rPr>
          <w:rFonts w:ascii="Aptos" w:eastAsia="Times New Roman" w:hAnsi="Aptos" w:cs="Times New Roman"/>
          <w:b/>
          <w:bCs/>
          <w:color w:val="000000"/>
          <w:lang w:eastAsia="en-GB"/>
        </w:rPr>
        <w:t>Action All</w:t>
      </w:r>
    </w:p>
    <w:p w14:paraId="1C85A420" w14:textId="77777777" w:rsidR="005D558B" w:rsidRPr="005D558B" w:rsidRDefault="005D558B" w:rsidP="005D558B">
      <w:pPr>
        <w:numPr>
          <w:ilvl w:val="0"/>
          <w:numId w:val="9"/>
        </w:numPr>
        <w:spacing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REPORTS FROM USER GROUPS – </w:t>
      </w:r>
      <w:r w:rsidRPr="005D558B">
        <w:rPr>
          <w:rFonts w:ascii="Aptos" w:eastAsia="Times New Roman" w:hAnsi="Aptos" w:cs="Times New Roman"/>
          <w:color w:val="000000"/>
          <w:lang w:eastAsia="en-GB"/>
        </w:rPr>
        <w:t>Pilates booking has been lost.  No feedback on increased hire charges.  Discussion re. new groups postponed. </w:t>
      </w:r>
    </w:p>
    <w:p w14:paraId="4DF629CE"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77AE96EE" w14:textId="77777777" w:rsidR="005D558B" w:rsidRPr="005D558B" w:rsidRDefault="005D558B" w:rsidP="005D558B">
      <w:pPr>
        <w:numPr>
          <w:ilvl w:val="0"/>
          <w:numId w:val="10"/>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HALLMARK - </w:t>
      </w:r>
      <w:r w:rsidRPr="005D558B">
        <w:rPr>
          <w:rFonts w:ascii="Aptos" w:eastAsia="Times New Roman" w:hAnsi="Aptos" w:cs="Times New Roman"/>
          <w:color w:val="000000"/>
          <w:lang w:eastAsia="en-GB"/>
        </w:rPr>
        <w:t>  3 reviews to be checked by DCA.  No further information</w:t>
      </w:r>
    </w:p>
    <w:p w14:paraId="7FE11328"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78A8D88B" w14:textId="77777777" w:rsidR="005D558B" w:rsidRPr="005D558B" w:rsidRDefault="005D558B" w:rsidP="005D558B">
      <w:pPr>
        <w:numPr>
          <w:ilvl w:val="0"/>
          <w:numId w:val="11"/>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POLICIES – </w:t>
      </w:r>
      <w:r w:rsidRPr="005D558B">
        <w:rPr>
          <w:rFonts w:ascii="Aptos" w:eastAsia="Times New Roman" w:hAnsi="Aptos" w:cs="Times New Roman"/>
          <w:color w:val="000000"/>
          <w:lang w:eastAsia="en-GB"/>
        </w:rPr>
        <w:t xml:space="preserve">The new Safeguarding Policy had now been circulated, agreed and was signed off by Committee members.  AD to pass draft Finance Policy to </w:t>
      </w:r>
      <w:proofErr w:type="spellStart"/>
      <w:r w:rsidRPr="005D558B">
        <w:rPr>
          <w:rFonts w:ascii="Aptos" w:eastAsia="Times New Roman" w:hAnsi="Aptos" w:cs="Times New Roman"/>
          <w:color w:val="000000"/>
          <w:lang w:eastAsia="en-GB"/>
        </w:rPr>
        <w:t>AfMcC</w:t>
      </w:r>
      <w:proofErr w:type="spellEnd"/>
      <w:r w:rsidRPr="005D558B">
        <w:rPr>
          <w:rFonts w:ascii="Aptos" w:eastAsia="Times New Roman" w:hAnsi="Aptos" w:cs="Times New Roman"/>
          <w:color w:val="000000"/>
          <w:lang w:eastAsia="en-GB"/>
        </w:rPr>
        <w:t xml:space="preserve">.     Strategic Plan is due for review in May.    </w:t>
      </w:r>
      <w:r w:rsidRPr="005D558B">
        <w:rPr>
          <w:rFonts w:ascii="Aptos" w:eastAsia="Times New Roman" w:hAnsi="Aptos" w:cs="Times New Roman"/>
          <w:b/>
          <w:bCs/>
          <w:color w:val="000000"/>
          <w:lang w:eastAsia="en-GB"/>
        </w:rPr>
        <w:t>Action All/AD</w:t>
      </w:r>
    </w:p>
    <w:p w14:paraId="008845CF"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06EACCAD" w14:textId="77777777" w:rsidR="005D558B" w:rsidRPr="005D558B" w:rsidRDefault="005D558B" w:rsidP="005D558B">
      <w:pPr>
        <w:numPr>
          <w:ilvl w:val="0"/>
          <w:numId w:val="12"/>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HEALTH &amp; SAFETY –</w:t>
      </w:r>
      <w:r w:rsidRPr="005D558B">
        <w:rPr>
          <w:rFonts w:ascii="Aptos" w:eastAsia="Times New Roman" w:hAnsi="Aptos" w:cs="Times New Roman"/>
          <w:color w:val="000000"/>
          <w:lang w:eastAsia="en-GB"/>
        </w:rPr>
        <w:t xml:space="preserve"> New water heater had been installed. Neil Robson has agreed to carry out the </w:t>
      </w:r>
      <w:proofErr w:type="gramStart"/>
      <w:r w:rsidRPr="005D558B">
        <w:rPr>
          <w:rFonts w:ascii="Aptos" w:eastAsia="Times New Roman" w:hAnsi="Aptos" w:cs="Times New Roman"/>
          <w:color w:val="000000"/>
          <w:lang w:eastAsia="en-GB"/>
        </w:rPr>
        <w:t>Five year</w:t>
      </w:r>
      <w:proofErr w:type="gramEnd"/>
      <w:r w:rsidRPr="005D558B">
        <w:rPr>
          <w:rFonts w:ascii="Aptos" w:eastAsia="Times New Roman" w:hAnsi="Aptos" w:cs="Times New Roman"/>
          <w:color w:val="000000"/>
          <w:lang w:eastAsia="en-GB"/>
        </w:rPr>
        <w:t xml:space="preserve"> electrical inspection PS to follow up as to when this will be done.  </w:t>
      </w:r>
    </w:p>
    <w:p w14:paraId="78BABE58"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2F2535D6" w14:textId="77777777" w:rsidR="005D558B" w:rsidRPr="005D558B" w:rsidRDefault="005D558B" w:rsidP="005D558B">
      <w:pPr>
        <w:numPr>
          <w:ilvl w:val="0"/>
          <w:numId w:val="13"/>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MAINTENANCE – </w:t>
      </w:r>
      <w:r w:rsidRPr="005D558B">
        <w:rPr>
          <w:rFonts w:ascii="Aptos" w:eastAsia="Times New Roman" w:hAnsi="Aptos" w:cs="Times New Roman"/>
          <w:color w:val="000000"/>
          <w:lang w:eastAsia="en-GB"/>
        </w:rPr>
        <w:t xml:space="preserve">The rota for caring for the planters needs arranging from 14 May onwards. AD will organise.  There had been no further response from Gardening Club and AD to follow up.  PS agreed to pressure wash lower half of exterior brickwork which was dirty.  JP had </w:t>
      </w:r>
      <w:proofErr w:type="spellStart"/>
      <w:r w:rsidRPr="005D558B">
        <w:rPr>
          <w:rFonts w:ascii="Aptos" w:eastAsia="Times New Roman" w:hAnsi="Aptos" w:cs="Times New Roman"/>
          <w:color w:val="000000"/>
          <w:lang w:eastAsia="en-GB"/>
        </w:rPr>
        <w:t>strimmed</w:t>
      </w:r>
      <w:proofErr w:type="spellEnd"/>
      <w:r w:rsidRPr="005D558B">
        <w:rPr>
          <w:rFonts w:ascii="Aptos" w:eastAsia="Times New Roman" w:hAnsi="Aptos" w:cs="Times New Roman"/>
          <w:color w:val="000000"/>
          <w:lang w:eastAsia="en-GB"/>
        </w:rPr>
        <w:t xml:space="preserve"> grass.  Lydia has been submitting invoices to </w:t>
      </w:r>
      <w:proofErr w:type="spellStart"/>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xml:space="preserve">.  It was suggested that </w:t>
      </w:r>
      <w:proofErr w:type="spellStart"/>
      <w:r w:rsidRPr="005D558B">
        <w:rPr>
          <w:rFonts w:ascii="Aptos" w:eastAsia="Times New Roman" w:hAnsi="Aptos" w:cs="Times New Roman"/>
          <w:color w:val="000000"/>
          <w:lang w:eastAsia="en-GB"/>
        </w:rPr>
        <w:t>AMcC</w:t>
      </w:r>
      <w:proofErr w:type="spellEnd"/>
      <w:r w:rsidRPr="005D558B">
        <w:rPr>
          <w:rFonts w:ascii="Aptos" w:eastAsia="Times New Roman" w:hAnsi="Aptos" w:cs="Times New Roman"/>
          <w:color w:val="000000"/>
          <w:lang w:eastAsia="en-GB"/>
        </w:rPr>
        <w:t xml:space="preserve"> should let Lydia know when a party is being held so that she can plan cleaning accordingly.    </w:t>
      </w:r>
      <w:r w:rsidRPr="005D558B">
        <w:rPr>
          <w:rFonts w:ascii="Aptos" w:eastAsia="Times New Roman" w:hAnsi="Aptos" w:cs="Times New Roman"/>
          <w:b/>
          <w:bCs/>
          <w:color w:val="000000"/>
          <w:lang w:eastAsia="en-GB"/>
        </w:rPr>
        <w:t>Action AD/</w:t>
      </w:r>
      <w:proofErr w:type="spellStart"/>
      <w:r w:rsidRPr="005D558B">
        <w:rPr>
          <w:rFonts w:ascii="Aptos" w:eastAsia="Times New Roman" w:hAnsi="Aptos" w:cs="Times New Roman"/>
          <w:b/>
          <w:bCs/>
          <w:color w:val="000000"/>
          <w:lang w:eastAsia="en-GB"/>
        </w:rPr>
        <w:t>AMcC</w:t>
      </w:r>
      <w:proofErr w:type="spellEnd"/>
      <w:r w:rsidRPr="005D558B">
        <w:rPr>
          <w:rFonts w:ascii="Aptos" w:eastAsia="Times New Roman" w:hAnsi="Aptos" w:cs="Times New Roman"/>
          <w:b/>
          <w:bCs/>
          <w:color w:val="000000"/>
          <w:lang w:eastAsia="en-GB"/>
        </w:rPr>
        <w:t>/PS</w:t>
      </w:r>
    </w:p>
    <w:p w14:paraId="418F185A"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29A604B8" w14:textId="77777777" w:rsidR="005D558B" w:rsidRPr="005D558B" w:rsidRDefault="005D558B" w:rsidP="005D558B">
      <w:pPr>
        <w:numPr>
          <w:ilvl w:val="0"/>
          <w:numId w:val="14"/>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 xml:space="preserve">MARKETING – </w:t>
      </w:r>
      <w:r w:rsidRPr="005D558B">
        <w:rPr>
          <w:rFonts w:ascii="Aptos" w:eastAsia="Times New Roman" w:hAnsi="Aptos" w:cs="Times New Roman"/>
          <w:color w:val="000000"/>
          <w:lang w:eastAsia="en-GB"/>
        </w:rPr>
        <w:t xml:space="preserve">MD has produced an initial design for a flyer which was circulated and would welcome feedback.  It was suggested this could be included in Bytes when next circulated and could also be handed out at the Village Fete.   We now have 21 followers on Facebook.  The costs of VHC specific web-site </w:t>
      </w:r>
      <w:proofErr w:type="gramStart"/>
      <w:r w:rsidRPr="005D558B">
        <w:rPr>
          <w:rFonts w:ascii="Aptos" w:eastAsia="Times New Roman" w:hAnsi="Aptos" w:cs="Times New Roman"/>
          <w:color w:val="000000"/>
          <w:lang w:eastAsia="en-GB"/>
        </w:rPr>
        <w:t>is</w:t>
      </w:r>
      <w:proofErr w:type="gramEnd"/>
      <w:r w:rsidRPr="005D558B">
        <w:rPr>
          <w:rFonts w:ascii="Aptos" w:eastAsia="Times New Roman" w:hAnsi="Aptos" w:cs="Times New Roman"/>
          <w:color w:val="000000"/>
          <w:lang w:eastAsia="en-GB"/>
        </w:rPr>
        <w:t xml:space="preserve"> being investigated.  Also researching publications such as BMV magazine so that our events can be included in any listings.  MD is also researching current outdated information on Hall held by various sites.  </w:t>
      </w:r>
      <w:r w:rsidRPr="005D558B">
        <w:rPr>
          <w:rFonts w:ascii="Aptos" w:eastAsia="Times New Roman" w:hAnsi="Aptos" w:cs="Times New Roman"/>
          <w:b/>
          <w:bCs/>
          <w:color w:val="000000"/>
          <w:lang w:eastAsia="en-GB"/>
        </w:rPr>
        <w:t> Action All/Marketing sub-cttee. </w:t>
      </w:r>
    </w:p>
    <w:p w14:paraId="610FE062"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r w:rsidRPr="005D558B">
        <w:rPr>
          <w:rFonts w:ascii="Times New Roman" w:eastAsia="Times New Roman" w:hAnsi="Times New Roman" w:cs="Times New Roman"/>
          <w:sz w:val="24"/>
          <w:szCs w:val="24"/>
          <w:lang w:eastAsia="en-GB"/>
        </w:rPr>
        <w:br/>
      </w:r>
    </w:p>
    <w:p w14:paraId="391FEBC4" w14:textId="77777777" w:rsidR="005D558B" w:rsidRPr="005D558B" w:rsidRDefault="005D558B" w:rsidP="005D558B">
      <w:pPr>
        <w:numPr>
          <w:ilvl w:val="0"/>
          <w:numId w:val="15"/>
        </w:numPr>
        <w:spacing w:after="0" w:line="240" w:lineRule="auto"/>
        <w:jc w:val="both"/>
        <w:textAlignment w:val="baseline"/>
        <w:rPr>
          <w:rFonts w:ascii="Aptos" w:eastAsia="Times New Roman" w:hAnsi="Aptos" w:cs="Times New Roman"/>
          <w:b/>
          <w:bCs/>
          <w:color w:val="000000"/>
          <w:lang w:eastAsia="en-GB"/>
        </w:rPr>
      </w:pPr>
      <w:r w:rsidRPr="005D558B">
        <w:rPr>
          <w:rFonts w:ascii="Aptos" w:eastAsia="Times New Roman" w:hAnsi="Aptos" w:cs="Times New Roman"/>
          <w:b/>
          <w:bCs/>
          <w:color w:val="000000"/>
          <w:lang w:eastAsia="en-GB"/>
        </w:rPr>
        <w:t>AOB – </w:t>
      </w:r>
    </w:p>
    <w:p w14:paraId="18A481B7"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7A111634" w14:textId="77777777" w:rsidR="005D558B" w:rsidRPr="005D558B" w:rsidRDefault="005D558B" w:rsidP="005D558B">
      <w:pPr>
        <w:spacing w:line="240" w:lineRule="auto"/>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 xml:space="preserve">Hearing loop </w:t>
      </w:r>
      <w:r w:rsidRPr="005D558B">
        <w:rPr>
          <w:rFonts w:ascii="Aptos" w:eastAsia="Times New Roman" w:hAnsi="Aptos" w:cs="Times New Roman"/>
          <w:color w:val="000000"/>
          <w:lang w:eastAsia="en-GB"/>
        </w:rPr>
        <w:t xml:space="preserve">TC and VR have done some research on.  TC had been in touch with RNDI recommended contractors who would need to complete a survey.  CR had also contacted RNDI.  Informal survey carried out which seemed to indicate there may be some benefit in terms of increased attendance at Hall.    </w:t>
      </w:r>
      <w:r w:rsidRPr="005D558B">
        <w:rPr>
          <w:rFonts w:ascii="Aptos" w:eastAsia="Times New Roman" w:hAnsi="Aptos" w:cs="Times New Roman"/>
          <w:b/>
          <w:bCs/>
          <w:color w:val="000000"/>
          <w:lang w:eastAsia="en-GB"/>
        </w:rPr>
        <w:t>Action TC/VR</w:t>
      </w:r>
    </w:p>
    <w:p w14:paraId="7C8DC917" w14:textId="77777777" w:rsidR="005D558B" w:rsidRPr="005D558B" w:rsidRDefault="005D558B" w:rsidP="005D558B">
      <w:pPr>
        <w:spacing w:after="0" w:line="240" w:lineRule="auto"/>
        <w:rPr>
          <w:rFonts w:ascii="Times New Roman" w:eastAsia="Times New Roman" w:hAnsi="Times New Roman" w:cs="Times New Roman"/>
          <w:sz w:val="24"/>
          <w:szCs w:val="24"/>
          <w:lang w:eastAsia="en-GB"/>
        </w:rPr>
      </w:pPr>
    </w:p>
    <w:p w14:paraId="66686F77" w14:textId="77777777" w:rsidR="005D558B" w:rsidRPr="005D558B" w:rsidRDefault="005D558B" w:rsidP="005D558B">
      <w:pPr>
        <w:spacing w:line="240" w:lineRule="auto"/>
        <w:ind w:hanging="426"/>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 xml:space="preserve">Sounds System - </w:t>
      </w:r>
      <w:r w:rsidRPr="005D558B">
        <w:rPr>
          <w:rFonts w:ascii="Aptos" w:eastAsia="Times New Roman" w:hAnsi="Aptos" w:cs="Times New Roman"/>
          <w:color w:val="000000"/>
          <w:lang w:eastAsia="en-GB"/>
        </w:rPr>
        <w:t>currently no more info. on this</w:t>
      </w:r>
      <w:r w:rsidRPr="005D558B">
        <w:rPr>
          <w:rFonts w:ascii="Aptos" w:eastAsia="Times New Roman" w:hAnsi="Aptos" w:cs="Times New Roman"/>
          <w:b/>
          <w:bCs/>
          <w:color w:val="000000"/>
          <w:lang w:eastAsia="en-GB"/>
        </w:rPr>
        <w:t> </w:t>
      </w:r>
    </w:p>
    <w:p w14:paraId="4F8908AA" w14:textId="77777777" w:rsidR="005D558B" w:rsidRPr="005D558B" w:rsidRDefault="005D558B" w:rsidP="005D558B">
      <w:pPr>
        <w:spacing w:line="240" w:lineRule="auto"/>
        <w:ind w:hanging="426"/>
        <w:jc w:val="both"/>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 xml:space="preserve">Baby changing mat – </w:t>
      </w:r>
      <w:r w:rsidRPr="005D558B">
        <w:rPr>
          <w:rFonts w:ascii="Aptos" w:eastAsia="Times New Roman" w:hAnsi="Aptos" w:cs="Times New Roman"/>
          <w:color w:val="000000"/>
          <w:lang w:eastAsia="en-GB"/>
        </w:rPr>
        <w:t xml:space="preserve">AD had researched alternatives.  To be purchased in due course.     </w:t>
      </w:r>
      <w:r w:rsidRPr="005D558B">
        <w:rPr>
          <w:rFonts w:ascii="Aptos" w:eastAsia="Times New Roman" w:hAnsi="Aptos" w:cs="Times New Roman"/>
          <w:b/>
          <w:bCs/>
          <w:color w:val="000000"/>
          <w:lang w:eastAsia="en-GB"/>
        </w:rPr>
        <w:t>Action AD</w:t>
      </w:r>
    </w:p>
    <w:p w14:paraId="571E32D4" w14:textId="77777777" w:rsidR="005D558B" w:rsidRPr="005D558B" w:rsidRDefault="005D558B" w:rsidP="005D558B">
      <w:pPr>
        <w:spacing w:line="240" w:lineRule="auto"/>
        <w:ind w:left="426"/>
        <w:jc w:val="center"/>
        <w:rPr>
          <w:rFonts w:ascii="Times New Roman" w:eastAsia="Times New Roman" w:hAnsi="Times New Roman" w:cs="Times New Roman"/>
          <w:sz w:val="24"/>
          <w:szCs w:val="24"/>
          <w:lang w:eastAsia="en-GB"/>
        </w:rPr>
      </w:pPr>
      <w:r w:rsidRPr="005D558B">
        <w:rPr>
          <w:rFonts w:ascii="Aptos" w:eastAsia="Times New Roman" w:hAnsi="Aptos" w:cs="Times New Roman"/>
          <w:b/>
          <w:bCs/>
          <w:color w:val="000000"/>
          <w:lang w:eastAsia="en-GB"/>
        </w:rPr>
        <w:t>DATE OF NEXT MEETING   MONDAY 2</w:t>
      </w:r>
      <w:r w:rsidRPr="005D558B">
        <w:rPr>
          <w:rFonts w:ascii="Aptos" w:eastAsia="Times New Roman" w:hAnsi="Aptos" w:cs="Times New Roman"/>
          <w:b/>
          <w:bCs/>
          <w:color w:val="000000"/>
          <w:sz w:val="13"/>
          <w:szCs w:val="13"/>
          <w:vertAlign w:val="superscript"/>
          <w:lang w:eastAsia="en-GB"/>
        </w:rPr>
        <w:t>ND</w:t>
      </w:r>
      <w:r w:rsidRPr="005D558B">
        <w:rPr>
          <w:rFonts w:ascii="Aptos" w:eastAsia="Times New Roman" w:hAnsi="Aptos" w:cs="Times New Roman"/>
          <w:b/>
          <w:bCs/>
          <w:color w:val="000000"/>
          <w:lang w:eastAsia="en-GB"/>
        </w:rPr>
        <w:t xml:space="preserve"> JUNE </w:t>
      </w:r>
      <w:proofErr w:type="gramStart"/>
      <w:r w:rsidRPr="005D558B">
        <w:rPr>
          <w:rFonts w:ascii="Aptos" w:eastAsia="Times New Roman" w:hAnsi="Aptos" w:cs="Times New Roman"/>
          <w:b/>
          <w:bCs/>
          <w:color w:val="000000"/>
          <w:lang w:eastAsia="en-GB"/>
        </w:rPr>
        <w:t>7.30  Chair</w:t>
      </w:r>
      <w:proofErr w:type="gramEnd"/>
      <w:r w:rsidRPr="005D558B">
        <w:rPr>
          <w:rFonts w:ascii="Aptos" w:eastAsia="Times New Roman" w:hAnsi="Aptos" w:cs="Times New Roman"/>
          <w:b/>
          <w:bCs/>
          <w:color w:val="000000"/>
          <w:lang w:eastAsia="en-GB"/>
        </w:rPr>
        <w:t>:  JP</w:t>
      </w:r>
    </w:p>
    <w:p w14:paraId="15918B63" w14:textId="3C90DD63" w:rsidR="00617293" w:rsidRDefault="005D558B" w:rsidP="005D558B">
      <w:r w:rsidRPr="005D558B">
        <w:rPr>
          <w:rFonts w:ascii="Times New Roman" w:eastAsia="Times New Roman" w:hAnsi="Times New Roman" w:cs="Times New Roman"/>
          <w:sz w:val="24"/>
          <w:szCs w:val="24"/>
          <w:lang w:eastAsia="en-GB"/>
        </w:rPr>
        <w:br/>
      </w:r>
      <w:r w:rsidRPr="005D558B">
        <w:rPr>
          <w:rFonts w:ascii="Times New Roman" w:eastAsia="Times New Roman" w:hAnsi="Times New Roman" w:cs="Times New Roman"/>
          <w:sz w:val="24"/>
          <w:szCs w:val="24"/>
          <w:lang w:eastAsia="en-GB"/>
        </w:rPr>
        <w:br/>
      </w:r>
    </w:p>
    <w:sectPr w:rsidR="00617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22DA"/>
    <w:multiLevelType w:val="multilevel"/>
    <w:tmpl w:val="9F5297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84E42"/>
    <w:multiLevelType w:val="multilevel"/>
    <w:tmpl w:val="DD407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74E02"/>
    <w:multiLevelType w:val="multilevel"/>
    <w:tmpl w:val="EF287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37998"/>
    <w:multiLevelType w:val="multilevel"/>
    <w:tmpl w:val="3F2AA2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D3850"/>
    <w:multiLevelType w:val="multilevel"/>
    <w:tmpl w:val="0C8CDA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B123D"/>
    <w:multiLevelType w:val="multilevel"/>
    <w:tmpl w:val="B4C8F3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C161D"/>
    <w:multiLevelType w:val="multilevel"/>
    <w:tmpl w:val="F5008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665DE"/>
    <w:multiLevelType w:val="multilevel"/>
    <w:tmpl w:val="974838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51EDD"/>
    <w:multiLevelType w:val="multilevel"/>
    <w:tmpl w:val="6EDC7B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3005C"/>
    <w:multiLevelType w:val="multilevel"/>
    <w:tmpl w:val="E7B6B6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A235DC"/>
    <w:multiLevelType w:val="multilevel"/>
    <w:tmpl w:val="E040B5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2D3CA9"/>
    <w:multiLevelType w:val="multilevel"/>
    <w:tmpl w:val="CD9688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5AA651A"/>
    <w:multiLevelType w:val="multilevel"/>
    <w:tmpl w:val="AA004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C9088E"/>
    <w:multiLevelType w:val="multilevel"/>
    <w:tmpl w:val="CB8C3F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7622F8"/>
    <w:multiLevelType w:val="multilevel"/>
    <w:tmpl w:val="6A2205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654786">
    <w:abstractNumId w:val="6"/>
  </w:num>
  <w:num w:numId="2" w16cid:durableId="409230030">
    <w:abstractNumId w:val="12"/>
    <w:lvlOverride w:ilvl="0">
      <w:lvl w:ilvl="0">
        <w:numFmt w:val="decimal"/>
        <w:lvlText w:val="%1."/>
        <w:lvlJc w:val="left"/>
      </w:lvl>
    </w:lvlOverride>
  </w:num>
  <w:num w:numId="3" w16cid:durableId="1606841588">
    <w:abstractNumId w:val="2"/>
    <w:lvlOverride w:ilvl="0">
      <w:lvl w:ilvl="0">
        <w:numFmt w:val="decimal"/>
        <w:lvlText w:val="%1."/>
        <w:lvlJc w:val="left"/>
      </w:lvl>
    </w:lvlOverride>
  </w:num>
  <w:num w:numId="4" w16cid:durableId="649597096">
    <w:abstractNumId w:val="10"/>
    <w:lvlOverride w:ilvl="0">
      <w:lvl w:ilvl="0">
        <w:numFmt w:val="decimal"/>
        <w:lvlText w:val="%1."/>
        <w:lvlJc w:val="left"/>
      </w:lvl>
    </w:lvlOverride>
  </w:num>
  <w:num w:numId="5" w16cid:durableId="1856267199">
    <w:abstractNumId w:val="1"/>
    <w:lvlOverride w:ilvl="0">
      <w:lvl w:ilvl="0">
        <w:numFmt w:val="decimal"/>
        <w:lvlText w:val="%1."/>
        <w:lvlJc w:val="left"/>
      </w:lvl>
    </w:lvlOverride>
  </w:num>
  <w:num w:numId="6" w16cid:durableId="822047171">
    <w:abstractNumId w:val="7"/>
    <w:lvlOverride w:ilvl="0">
      <w:lvl w:ilvl="0">
        <w:numFmt w:val="decimal"/>
        <w:lvlText w:val="%1."/>
        <w:lvlJc w:val="left"/>
      </w:lvl>
    </w:lvlOverride>
  </w:num>
  <w:num w:numId="7" w16cid:durableId="62485093">
    <w:abstractNumId w:val="5"/>
    <w:lvlOverride w:ilvl="0">
      <w:lvl w:ilvl="0">
        <w:numFmt w:val="decimal"/>
        <w:lvlText w:val="%1."/>
        <w:lvlJc w:val="left"/>
      </w:lvl>
    </w:lvlOverride>
  </w:num>
  <w:num w:numId="8" w16cid:durableId="353266563">
    <w:abstractNumId w:val="0"/>
    <w:lvlOverride w:ilvl="0">
      <w:lvl w:ilvl="0">
        <w:numFmt w:val="decimal"/>
        <w:lvlText w:val="%1."/>
        <w:lvlJc w:val="left"/>
      </w:lvl>
    </w:lvlOverride>
  </w:num>
  <w:num w:numId="9" w16cid:durableId="26412449">
    <w:abstractNumId w:val="11"/>
    <w:lvlOverride w:ilvl="0">
      <w:lvl w:ilvl="0">
        <w:numFmt w:val="decimal"/>
        <w:lvlText w:val="%1."/>
        <w:lvlJc w:val="left"/>
      </w:lvl>
    </w:lvlOverride>
  </w:num>
  <w:num w:numId="10" w16cid:durableId="1969436228">
    <w:abstractNumId w:val="14"/>
    <w:lvlOverride w:ilvl="0">
      <w:lvl w:ilvl="0">
        <w:numFmt w:val="decimal"/>
        <w:lvlText w:val="%1."/>
        <w:lvlJc w:val="left"/>
      </w:lvl>
    </w:lvlOverride>
  </w:num>
  <w:num w:numId="11" w16cid:durableId="378095171">
    <w:abstractNumId w:val="13"/>
    <w:lvlOverride w:ilvl="0">
      <w:lvl w:ilvl="0">
        <w:numFmt w:val="decimal"/>
        <w:lvlText w:val="%1."/>
        <w:lvlJc w:val="left"/>
      </w:lvl>
    </w:lvlOverride>
  </w:num>
  <w:num w:numId="12" w16cid:durableId="1573660050">
    <w:abstractNumId w:val="9"/>
    <w:lvlOverride w:ilvl="0">
      <w:lvl w:ilvl="0">
        <w:numFmt w:val="decimal"/>
        <w:lvlText w:val="%1."/>
        <w:lvlJc w:val="left"/>
      </w:lvl>
    </w:lvlOverride>
  </w:num>
  <w:num w:numId="13" w16cid:durableId="1397360885">
    <w:abstractNumId w:val="4"/>
    <w:lvlOverride w:ilvl="0">
      <w:lvl w:ilvl="0">
        <w:numFmt w:val="decimal"/>
        <w:lvlText w:val="%1."/>
        <w:lvlJc w:val="left"/>
      </w:lvl>
    </w:lvlOverride>
  </w:num>
  <w:num w:numId="14" w16cid:durableId="2133552585">
    <w:abstractNumId w:val="8"/>
    <w:lvlOverride w:ilvl="0">
      <w:lvl w:ilvl="0">
        <w:numFmt w:val="decimal"/>
        <w:lvlText w:val="%1."/>
        <w:lvlJc w:val="left"/>
      </w:lvl>
    </w:lvlOverride>
  </w:num>
  <w:num w:numId="15" w16cid:durableId="572396006">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8B"/>
    <w:rsid w:val="000D0EB2"/>
    <w:rsid w:val="00315DD9"/>
    <w:rsid w:val="0056085C"/>
    <w:rsid w:val="005D558B"/>
    <w:rsid w:val="00617293"/>
    <w:rsid w:val="006D5637"/>
    <w:rsid w:val="00C70699"/>
    <w:rsid w:val="00C915E3"/>
    <w:rsid w:val="00CB1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D845"/>
  <w15:chartTrackingRefBased/>
  <w15:docId w15:val="{9C2C4BAE-0B05-4543-AC29-DCEB1BFE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58B"/>
    <w:rPr>
      <w:rFonts w:eastAsiaTheme="majorEastAsia" w:cstheme="majorBidi"/>
      <w:color w:val="272727" w:themeColor="text1" w:themeTint="D8"/>
    </w:rPr>
  </w:style>
  <w:style w:type="paragraph" w:styleId="Title">
    <w:name w:val="Title"/>
    <w:basedOn w:val="Normal"/>
    <w:next w:val="Normal"/>
    <w:link w:val="TitleChar"/>
    <w:uiPriority w:val="10"/>
    <w:qFormat/>
    <w:rsid w:val="005D5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58B"/>
    <w:pPr>
      <w:spacing w:before="160"/>
      <w:jc w:val="center"/>
    </w:pPr>
    <w:rPr>
      <w:i/>
      <w:iCs/>
      <w:color w:val="404040" w:themeColor="text1" w:themeTint="BF"/>
    </w:rPr>
  </w:style>
  <w:style w:type="character" w:customStyle="1" w:styleId="QuoteChar">
    <w:name w:val="Quote Char"/>
    <w:basedOn w:val="DefaultParagraphFont"/>
    <w:link w:val="Quote"/>
    <w:uiPriority w:val="29"/>
    <w:rsid w:val="005D558B"/>
    <w:rPr>
      <w:i/>
      <w:iCs/>
      <w:color w:val="404040" w:themeColor="text1" w:themeTint="BF"/>
    </w:rPr>
  </w:style>
  <w:style w:type="paragraph" w:styleId="ListParagraph">
    <w:name w:val="List Paragraph"/>
    <w:basedOn w:val="Normal"/>
    <w:uiPriority w:val="34"/>
    <w:qFormat/>
    <w:rsid w:val="005D558B"/>
    <w:pPr>
      <w:ind w:left="720"/>
      <w:contextualSpacing/>
    </w:pPr>
  </w:style>
  <w:style w:type="character" w:styleId="IntenseEmphasis">
    <w:name w:val="Intense Emphasis"/>
    <w:basedOn w:val="DefaultParagraphFont"/>
    <w:uiPriority w:val="21"/>
    <w:qFormat/>
    <w:rsid w:val="005D558B"/>
    <w:rPr>
      <w:i/>
      <w:iCs/>
      <w:color w:val="0F4761" w:themeColor="accent1" w:themeShade="BF"/>
    </w:rPr>
  </w:style>
  <w:style w:type="paragraph" w:styleId="IntenseQuote">
    <w:name w:val="Intense Quote"/>
    <w:basedOn w:val="Normal"/>
    <w:next w:val="Normal"/>
    <w:link w:val="IntenseQuoteChar"/>
    <w:uiPriority w:val="30"/>
    <w:qFormat/>
    <w:rsid w:val="005D5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58B"/>
    <w:rPr>
      <w:i/>
      <w:iCs/>
      <w:color w:val="0F4761" w:themeColor="accent1" w:themeShade="BF"/>
    </w:rPr>
  </w:style>
  <w:style w:type="character" w:styleId="IntenseReference">
    <w:name w:val="Intense Reference"/>
    <w:basedOn w:val="DefaultParagraphFont"/>
    <w:uiPriority w:val="32"/>
    <w:qFormat/>
    <w:rsid w:val="005D55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0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yeo</dc:creator>
  <cp:keywords/>
  <dc:description/>
  <cp:lastModifiedBy>HBPC</cp:lastModifiedBy>
  <cp:revision>2</cp:revision>
  <dcterms:created xsi:type="dcterms:W3CDTF">2025-06-08T09:32:00Z</dcterms:created>
  <dcterms:modified xsi:type="dcterms:W3CDTF">2025-06-08T09:32:00Z</dcterms:modified>
</cp:coreProperties>
</file>