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04215130"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E655D7">
        <w:rPr>
          <w:b/>
          <w:sz w:val="20"/>
          <w:szCs w:val="24"/>
        </w:rPr>
        <w:t>13</w:t>
      </w:r>
      <w:r w:rsidR="00E655D7" w:rsidRPr="00E655D7">
        <w:rPr>
          <w:b/>
          <w:sz w:val="20"/>
          <w:szCs w:val="24"/>
          <w:vertAlign w:val="superscript"/>
        </w:rPr>
        <w:t>TH</w:t>
      </w:r>
      <w:r w:rsidR="00E655D7">
        <w:rPr>
          <w:b/>
          <w:sz w:val="20"/>
          <w:szCs w:val="24"/>
        </w:rPr>
        <w:t xml:space="preserve"> JANUARY</w:t>
      </w:r>
      <w:r w:rsidR="00800E59">
        <w:rPr>
          <w:b/>
          <w:sz w:val="20"/>
          <w:szCs w:val="24"/>
        </w:rPr>
        <w:t xml:space="preserve"> </w:t>
      </w:r>
      <w:r>
        <w:rPr>
          <w:b/>
          <w:sz w:val="20"/>
          <w:szCs w:val="24"/>
        </w:rPr>
        <w:t>202</w:t>
      </w:r>
      <w:r w:rsidR="00E655D7">
        <w:rPr>
          <w:b/>
          <w:sz w:val="20"/>
          <w:szCs w:val="24"/>
        </w:rPr>
        <w:t>6</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3D780A23"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w:t>
      </w:r>
      <w:r w:rsidR="0042317D">
        <w:rPr>
          <w:szCs w:val="28"/>
        </w:rPr>
        <w:t>,</w:t>
      </w:r>
      <w:r w:rsidR="00C748D1">
        <w:rPr>
          <w:szCs w:val="28"/>
        </w:rPr>
        <w:t xml:space="preserve"> </w:t>
      </w:r>
      <w:r w:rsidR="00D61693">
        <w:rPr>
          <w:szCs w:val="28"/>
        </w:rPr>
        <w:t>Neil Robson (NR)</w:t>
      </w:r>
      <w:r w:rsidR="00451FE9">
        <w:rPr>
          <w:szCs w:val="28"/>
        </w:rPr>
        <w:t xml:space="preserve">, </w:t>
      </w:r>
      <w:r w:rsidR="00382AC4">
        <w:rPr>
          <w:szCs w:val="28"/>
        </w:rPr>
        <w:t xml:space="preserve">Ken Huggins (KH), </w:t>
      </w:r>
      <w:r w:rsidR="00451FE9">
        <w:rPr>
          <w:szCs w:val="28"/>
        </w:rPr>
        <w:t>Ivana Booker (IB);</w:t>
      </w:r>
      <w:r w:rsidR="008A5AF2">
        <w:rPr>
          <w:szCs w:val="28"/>
        </w:rPr>
        <w:t xml:space="preserve"> </w:t>
      </w:r>
      <w:r w:rsidRPr="001C7FBE">
        <w:rPr>
          <w:szCs w:val="28"/>
        </w:rPr>
        <w:t xml:space="preserve">Members of the public – </w:t>
      </w:r>
      <w:r w:rsidR="00382AC4">
        <w:rPr>
          <w:szCs w:val="28"/>
        </w:rPr>
        <w:t>6</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136023D9" w:rsidR="00F77739" w:rsidRPr="00B02939" w:rsidRDefault="00382AC4" w:rsidP="00F77739">
      <w:pPr>
        <w:spacing w:after="0" w:line="240" w:lineRule="auto"/>
        <w:rPr>
          <w:bCs/>
        </w:rPr>
      </w:pPr>
      <w:r>
        <w:rPr>
          <w:b/>
        </w:rPr>
        <w:t>001</w:t>
      </w:r>
      <w:r w:rsidR="009216E8">
        <w:rPr>
          <w:b/>
        </w:rPr>
        <w:t>/2</w:t>
      </w:r>
      <w:r>
        <w:rPr>
          <w:b/>
        </w:rPr>
        <w:t>6</w:t>
      </w:r>
      <w:r w:rsidR="009216E8">
        <w:rPr>
          <w:b/>
        </w:rPr>
        <w:t xml:space="preserve">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 xml:space="preserve">: </w:t>
      </w:r>
      <w:r w:rsidR="00B02939">
        <w:rPr>
          <w:bCs/>
        </w:rPr>
        <w:t xml:space="preserve">Received </w:t>
      </w:r>
      <w:r w:rsidR="00243E9A">
        <w:rPr>
          <w:bCs/>
        </w:rPr>
        <w:t xml:space="preserve">from </w:t>
      </w:r>
      <w:r>
        <w:rPr>
          <w:bCs/>
        </w:rPr>
        <w:t>Val Rubie (VR</w:t>
      </w:r>
      <w:r w:rsidR="00D61693">
        <w:rPr>
          <w:bCs/>
        </w:rPr>
        <w:t>)</w:t>
      </w:r>
      <w:r w:rsidR="00C748D1">
        <w:rPr>
          <w:bCs/>
        </w:rPr>
        <w:t xml:space="preserve"> and Tracey Collins (TC)</w:t>
      </w:r>
    </w:p>
    <w:p w14:paraId="717D59F8" w14:textId="40260081" w:rsidR="00F77739" w:rsidRPr="00C5679A" w:rsidRDefault="00382AC4" w:rsidP="00F77739">
      <w:pPr>
        <w:spacing w:after="0" w:line="240" w:lineRule="auto"/>
        <w:rPr>
          <w:bCs/>
        </w:rPr>
      </w:pPr>
      <w:r>
        <w:rPr>
          <w:b/>
        </w:rPr>
        <w:t>002</w:t>
      </w:r>
      <w:r w:rsidR="00F77739" w:rsidRPr="00F77739">
        <w:rPr>
          <w:b/>
        </w:rPr>
        <w:t>/2</w:t>
      </w:r>
      <w:r>
        <w:rPr>
          <w:b/>
        </w:rPr>
        <w:t>6</w:t>
      </w:r>
      <w:r w:rsidR="00F77739" w:rsidRPr="00F77739">
        <w:rPr>
          <w:b/>
        </w:rPr>
        <w:t xml:space="preserve"> - Declarations of interest: </w:t>
      </w:r>
      <w:r>
        <w:rPr>
          <w:bCs/>
        </w:rPr>
        <w:t>None</w:t>
      </w:r>
    </w:p>
    <w:p w14:paraId="70F18596" w14:textId="44888D2D" w:rsidR="00F77739" w:rsidRPr="00C5679A" w:rsidRDefault="00382AC4" w:rsidP="00F77739">
      <w:pPr>
        <w:spacing w:after="0" w:line="240" w:lineRule="auto"/>
        <w:rPr>
          <w:bCs/>
        </w:rPr>
      </w:pPr>
      <w:r>
        <w:rPr>
          <w:b/>
        </w:rPr>
        <w:t>003</w:t>
      </w:r>
      <w:r w:rsidR="00F77739" w:rsidRPr="00F77739">
        <w:rPr>
          <w:b/>
        </w:rPr>
        <w:t>/2</w:t>
      </w:r>
      <w:r>
        <w:rPr>
          <w:b/>
        </w:rPr>
        <w:t>6</w:t>
      </w:r>
      <w:r w:rsidR="00F77739" w:rsidRPr="00F77739">
        <w:rPr>
          <w:b/>
        </w:rPr>
        <w:t xml:space="preserve"> – Adoption of the minutes of the meeting held on</w:t>
      </w:r>
      <w:r w:rsidR="00B427FA">
        <w:rPr>
          <w:b/>
        </w:rPr>
        <w:t xml:space="preserve"> </w:t>
      </w:r>
      <w:r w:rsidR="00A50B06">
        <w:rPr>
          <w:b/>
        </w:rPr>
        <w:t>9</w:t>
      </w:r>
      <w:r w:rsidR="00A50B06" w:rsidRPr="00A50B06">
        <w:rPr>
          <w:b/>
          <w:vertAlign w:val="superscript"/>
        </w:rPr>
        <w:t>th</w:t>
      </w:r>
      <w:r w:rsidR="00A50B06">
        <w:rPr>
          <w:b/>
        </w:rPr>
        <w:t xml:space="preserve"> Dec</w:t>
      </w:r>
      <w:r w:rsidR="00C748D1">
        <w:rPr>
          <w:b/>
        </w:rPr>
        <w:t>em</w:t>
      </w:r>
      <w:r w:rsidR="00A32868">
        <w:rPr>
          <w:b/>
        </w:rPr>
        <w:t>ber</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0ABFD20E" w:rsidR="00F77739" w:rsidRPr="0095453B" w:rsidRDefault="00382AC4" w:rsidP="00F77739">
      <w:pPr>
        <w:spacing w:after="0" w:line="240" w:lineRule="auto"/>
        <w:rPr>
          <w:bCs/>
        </w:rPr>
      </w:pPr>
      <w:r>
        <w:rPr>
          <w:b/>
        </w:rPr>
        <w:t>004</w:t>
      </w:r>
      <w:r w:rsidR="00F77739" w:rsidRPr="00F77739">
        <w:rPr>
          <w:b/>
        </w:rPr>
        <w:t>/2</w:t>
      </w:r>
      <w:r>
        <w:rPr>
          <w:b/>
        </w:rPr>
        <w:t>6</w:t>
      </w:r>
      <w:r w:rsidR="00F77739" w:rsidRPr="00F77739">
        <w:rPr>
          <w:b/>
        </w:rPr>
        <w:t xml:space="preserve"> – Matters arising from these minutes: </w:t>
      </w:r>
      <w:r>
        <w:rPr>
          <w:bCs/>
        </w:rPr>
        <w:t>None</w:t>
      </w:r>
    </w:p>
    <w:p w14:paraId="733E3A4E" w14:textId="2CAA1F00" w:rsidR="00F77739" w:rsidRDefault="00382AC4" w:rsidP="00F77739">
      <w:pPr>
        <w:spacing w:after="0" w:line="240" w:lineRule="auto"/>
        <w:rPr>
          <w:bCs/>
        </w:rPr>
      </w:pPr>
      <w:r>
        <w:rPr>
          <w:b/>
        </w:rPr>
        <w:t>005</w:t>
      </w:r>
      <w:r w:rsidR="00F77739" w:rsidRPr="00F77739">
        <w:rPr>
          <w:b/>
        </w:rPr>
        <w:t>/2</w:t>
      </w:r>
      <w:r>
        <w:rPr>
          <w:b/>
        </w:rPr>
        <w:t>6</w:t>
      </w:r>
      <w:r w:rsidR="00F77739" w:rsidRPr="00F77739">
        <w:rPr>
          <w:b/>
        </w:rPr>
        <w:t xml:space="preserve"> – Public open session:</w:t>
      </w:r>
      <w:r w:rsidR="00B02939">
        <w:rPr>
          <w:b/>
        </w:rPr>
        <w:t xml:space="preserve"> </w:t>
      </w:r>
      <w:r>
        <w:rPr>
          <w:bCs/>
        </w:rPr>
        <w:t>Fion</w:t>
      </w:r>
      <w:r w:rsidR="00E655D7">
        <w:rPr>
          <w:bCs/>
        </w:rPr>
        <w:t>a</w:t>
      </w:r>
      <w:r>
        <w:rPr>
          <w:bCs/>
        </w:rPr>
        <w:t xml:space="preserve"> Meeks said she hadn’t been informed about Dorset Council’s planning approval for the solar farm at Pulham. She also mentioned problems of residents in Falmouth whose analogue phone service had been removed, as is happening nationally. </w:t>
      </w:r>
    </w:p>
    <w:p w14:paraId="1CECA0FD" w14:textId="7AD169C0" w:rsidR="006844FB" w:rsidRPr="00382AC4" w:rsidRDefault="00382AC4" w:rsidP="006844FB">
      <w:pPr>
        <w:spacing w:after="0"/>
        <w:rPr>
          <w:rFonts w:cs="Calibri"/>
        </w:rPr>
      </w:pPr>
      <w:r>
        <w:rPr>
          <w:b/>
        </w:rPr>
        <w:t>006</w:t>
      </w:r>
      <w:r w:rsidR="006844FB" w:rsidRPr="001A2287">
        <w:rPr>
          <w:b/>
        </w:rPr>
        <w:t>/2</w:t>
      </w:r>
      <w:r>
        <w:rPr>
          <w:b/>
        </w:rPr>
        <w:t>6</w:t>
      </w:r>
      <w:r w:rsidR="006844FB" w:rsidRPr="001A2287">
        <w:rPr>
          <w:b/>
        </w:rPr>
        <w:t xml:space="preserve"> – Planning: </w:t>
      </w:r>
      <w:r>
        <w:rPr>
          <w:rFonts w:cs="Calibri"/>
        </w:rPr>
        <w:t>None</w:t>
      </w:r>
    </w:p>
    <w:p w14:paraId="0957AEB8" w14:textId="3C985431" w:rsidR="009216E8" w:rsidRPr="002176AB" w:rsidRDefault="00E4377D" w:rsidP="002176AB">
      <w:pPr>
        <w:spacing w:after="0" w:line="240" w:lineRule="auto"/>
        <w:rPr>
          <w:bCs/>
        </w:rPr>
      </w:pPr>
      <w:r>
        <w:rPr>
          <w:b/>
          <w:bCs/>
        </w:rPr>
        <w:t>007</w:t>
      </w:r>
      <w:r w:rsidR="009216E8">
        <w:rPr>
          <w:b/>
          <w:bCs/>
        </w:rPr>
        <w:t>/2</w:t>
      </w:r>
      <w:r>
        <w:rPr>
          <w:b/>
          <w:bCs/>
        </w:rPr>
        <w:t>6</w:t>
      </w:r>
      <w:r w:rsidR="009216E8">
        <w:rPr>
          <w:b/>
          <w:bCs/>
        </w:rPr>
        <w:t xml:space="preserve">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382AC4" w:rsidRPr="00382AC4" w14:paraId="7016D824" w14:textId="77777777" w:rsidTr="00382AC4">
        <w:trPr>
          <w:trHeight w:val="288"/>
        </w:trPr>
        <w:tc>
          <w:tcPr>
            <w:tcW w:w="1000" w:type="dxa"/>
            <w:tcBorders>
              <w:top w:val="nil"/>
              <w:left w:val="nil"/>
              <w:bottom w:val="nil"/>
              <w:right w:val="nil"/>
            </w:tcBorders>
            <w:noWrap/>
            <w:vAlign w:val="bottom"/>
            <w:hideMark/>
          </w:tcPr>
          <w:p w14:paraId="1BAD3415"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5EB3DADA"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34DFB324"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4E82CAC"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5A0665A0"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2758C3B"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32919CDC"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173B6D34"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5DD93017"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Total</w:t>
            </w:r>
          </w:p>
        </w:tc>
      </w:tr>
      <w:tr w:rsidR="00382AC4" w:rsidRPr="00382AC4" w14:paraId="1FC3D6A3" w14:textId="77777777" w:rsidTr="00382AC4">
        <w:trPr>
          <w:trHeight w:val="288"/>
        </w:trPr>
        <w:tc>
          <w:tcPr>
            <w:tcW w:w="1000" w:type="dxa"/>
            <w:tcBorders>
              <w:top w:val="nil"/>
              <w:left w:val="nil"/>
              <w:bottom w:val="nil"/>
              <w:right w:val="nil"/>
            </w:tcBorders>
            <w:noWrap/>
            <w:vAlign w:val="bottom"/>
            <w:hideMark/>
          </w:tcPr>
          <w:p w14:paraId="376ECB99"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3085836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0D0FB415"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E7C480C"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0E4B399"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10CADA1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511E42CE"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£5.75</w:t>
            </w:r>
          </w:p>
        </w:tc>
        <w:tc>
          <w:tcPr>
            <w:tcW w:w="1100" w:type="dxa"/>
            <w:tcBorders>
              <w:top w:val="nil"/>
              <w:left w:val="nil"/>
              <w:bottom w:val="nil"/>
              <w:right w:val="nil"/>
            </w:tcBorders>
            <w:noWrap/>
            <w:vAlign w:val="bottom"/>
            <w:hideMark/>
          </w:tcPr>
          <w:p w14:paraId="10F5C27D"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3F32ED3B"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£5.75</w:t>
            </w:r>
          </w:p>
        </w:tc>
      </w:tr>
      <w:tr w:rsidR="00382AC4" w:rsidRPr="00382AC4" w14:paraId="658B4714" w14:textId="77777777" w:rsidTr="00382AC4">
        <w:trPr>
          <w:trHeight w:val="288"/>
        </w:trPr>
        <w:tc>
          <w:tcPr>
            <w:tcW w:w="1000" w:type="dxa"/>
            <w:tcBorders>
              <w:top w:val="nil"/>
              <w:left w:val="nil"/>
              <w:bottom w:val="nil"/>
              <w:right w:val="nil"/>
            </w:tcBorders>
            <w:noWrap/>
            <w:vAlign w:val="bottom"/>
            <w:hideMark/>
          </w:tcPr>
          <w:p w14:paraId="370DFBC3"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2E804BCC"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roofErr w:type="spellStart"/>
            <w:r w:rsidRPr="00382AC4">
              <w:rPr>
                <w:rFonts w:ascii="Calibri" w:eastAsia="Times New Roman" w:hAnsi="Calibri" w:cs="Calibri"/>
                <w:color w:val="000000"/>
                <w:kern w:val="0"/>
                <w:sz w:val="18"/>
                <w:szCs w:val="18"/>
                <w:lang w:eastAsia="en-GB"/>
                <w14:ligatures w14:val="none"/>
              </w:rPr>
              <w:t>IKServices</w:t>
            </w:r>
            <w:proofErr w:type="spellEnd"/>
          </w:p>
        </w:tc>
        <w:tc>
          <w:tcPr>
            <w:tcW w:w="980" w:type="dxa"/>
            <w:tcBorders>
              <w:top w:val="nil"/>
              <w:left w:val="nil"/>
              <w:bottom w:val="nil"/>
              <w:right w:val="nil"/>
            </w:tcBorders>
            <w:noWrap/>
            <w:vAlign w:val="bottom"/>
            <w:hideMark/>
          </w:tcPr>
          <w:p w14:paraId="0AE8906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6F96BBC"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79A6BF5E"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0D088292"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1A85D39D"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B13E6D5"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£157.50</w:t>
            </w:r>
          </w:p>
        </w:tc>
      </w:tr>
      <w:tr w:rsidR="00382AC4" w:rsidRPr="00382AC4" w14:paraId="248FEF66" w14:textId="77777777" w:rsidTr="00382AC4">
        <w:trPr>
          <w:trHeight w:val="288"/>
        </w:trPr>
        <w:tc>
          <w:tcPr>
            <w:tcW w:w="1000" w:type="dxa"/>
            <w:tcBorders>
              <w:top w:val="nil"/>
              <w:left w:val="nil"/>
              <w:bottom w:val="nil"/>
              <w:right w:val="nil"/>
            </w:tcBorders>
            <w:noWrap/>
            <w:vAlign w:val="bottom"/>
            <w:hideMark/>
          </w:tcPr>
          <w:p w14:paraId="2B32B1F8"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52E2398E"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4BC6DAD8"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26C67DA4"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27CEC902"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43020FB1"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bottom"/>
            <w:hideMark/>
          </w:tcPr>
          <w:p w14:paraId="4120DB75"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£1.20</w:t>
            </w:r>
          </w:p>
        </w:tc>
      </w:tr>
      <w:tr w:rsidR="00382AC4" w:rsidRPr="00382AC4" w14:paraId="765F55E4" w14:textId="77777777" w:rsidTr="00382AC4">
        <w:trPr>
          <w:trHeight w:val="288"/>
        </w:trPr>
        <w:tc>
          <w:tcPr>
            <w:tcW w:w="1000" w:type="dxa"/>
            <w:tcBorders>
              <w:top w:val="nil"/>
              <w:left w:val="nil"/>
              <w:bottom w:val="nil"/>
              <w:right w:val="nil"/>
            </w:tcBorders>
            <w:noWrap/>
            <w:vAlign w:val="bottom"/>
            <w:hideMark/>
          </w:tcPr>
          <w:p w14:paraId="40DFD201"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658841CF"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37518D0C"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4E9CDFF2"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noWrap/>
            <w:vAlign w:val="bottom"/>
            <w:hideMark/>
          </w:tcPr>
          <w:p w14:paraId="734837E7"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349595D3"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9A191B2"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£19.00</w:t>
            </w:r>
          </w:p>
        </w:tc>
      </w:tr>
      <w:tr w:rsidR="00382AC4" w:rsidRPr="00382AC4" w14:paraId="0ACF08F4" w14:textId="77777777" w:rsidTr="00382AC4">
        <w:trPr>
          <w:trHeight w:val="288"/>
        </w:trPr>
        <w:tc>
          <w:tcPr>
            <w:tcW w:w="1000" w:type="dxa"/>
            <w:tcBorders>
              <w:top w:val="nil"/>
              <w:left w:val="nil"/>
              <w:bottom w:val="nil"/>
              <w:right w:val="nil"/>
            </w:tcBorders>
            <w:noWrap/>
            <w:vAlign w:val="bottom"/>
            <w:hideMark/>
          </w:tcPr>
          <w:p w14:paraId="426F122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3A19160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UK DMO</w:t>
            </w:r>
          </w:p>
        </w:tc>
        <w:tc>
          <w:tcPr>
            <w:tcW w:w="980" w:type="dxa"/>
            <w:tcBorders>
              <w:top w:val="nil"/>
              <w:left w:val="nil"/>
              <w:bottom w:val="nil"/>
              <w:right w:val="nil"/>
            </w:tcBorders>
            <w:noWrap/>
            <w:vAlign w:val="bottom"/>
            <w:hideMark/>
          </w:tcPr>
          <w:p w14:paraId="6F6FB20F"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B0ED247"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72A5A5C3" w14:textId="3D00629D"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PWLB loan repayment</w:t>
            </w:r>
          </w:p>
        </w:tc>
        <w:tc>
          <w:tcPr>
            <w:tcW w:w="980" w:type="dxa"/>
            <w:tcBorders>
              <w:top w:val="nil"/>
              <w:left w:val="nil"/>
              <w:bottom w:val="nil"/>
              <w:right w:val="nil"/>
            </w:tcBorders>
            <w:noWrap/>
            <w:vAlign w:val="bottom"/>
            <w:hideMark/>
          </w:tcPr>
          <w:p w14:paraId="57D51DFA"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£609.99</w:t>
            </w:r>
          </w:p>
        </w:tc>
        <w:tc>
          <w:tcPr>
            <w:tcW w:w="1100" w:type="dxa"/>
            <w:tcBorders>
              <w:top w:val="nil"/>
              <w:left w:val="nil"/>
              <w:bottom w:val="nil"/>
              <w:right w:val="nil"/>
            </w:tcBorders>
            <w:noWrap/>
            <w:vAlign w:val="bottom"/>
            <w:hideMark/>
          </w:tcPr>
          <w:p w14:paraId="25EBEEA4"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72ED5DA"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£609.99</w:t>
            </w:r>
          </w:p>
        </w:tc>
      </w:tr>
      <w:tr w:rsidR="00382AC4" w:rsidRPr="00382AC4" w14:paraId="7DF7349C" w14:textId="77777777" w:rsidTr="00382AC4">
        <w:trPr>
          <w:trHeight w:val="288"/>
        </w:trPr>
        <w:tc>
          <w:tcPr>
            <w:tcW w:w="1000" w:type="dxa"/>
            <w:tcBorders>
              <w:top w:val="nil"/>
              <w:left w:val="nil"/>
              <w:bottom w:val="nil"/>
              <w:right w:val="nil"/>
            </w:tcBorders>
            <w:noWrap/>
            <w:vAlign w:val="bottom"/>
            <w:hideMark/>
          </w:tcPr>
          <w:p w14:paraId="43973CA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1683</w:t>
            </w:r>
          </w:p>
        </w:tc>
        <w:tc>
          <w:tcPr>
            <w:tcW w:w="1960" w:type="dxa"/>
            <w:gridSpan w:val="2"/>
            <w:tcBorders>
              <w:top w:val="nil"/>
              <w:left w:val="nil"/>
              <w:bottom w:val="nil"/>
              <w:right w:val="nil"/>
            </w:tcBorders>
            <w:noWrap/>
            <w:vAlign w:val="bottom"/>
            <w:hideMark/>
          </w:tcPr>
          <w:p w14:paraId="1BFF8FFE"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Motley Digital Ltd</w:t>
            </w:r>
          </w:p>
        </w:tc>
        <w:tc>
          <w:tcPr>
            <w:tcW w:w="980" w:type="dxa"/>
            <w:tcBorders>
              <w:top w:val="nil"/>
              <w:left w:val="nil"/>
              <w:bottom w:val="nil"/>
              <w:right w:val="nil"/>
            </w:tcBorders>
            <w:noWrap/>
            <w:vAlign w:val="bottom"/>
            <w:hideMark/>
          </w:tcPr>
          <w:p w14:paraId="3643C044"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033C4FF"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Web host</w:t>
            </w:r>
          </w:p>
        </w:tc>
        <w:tc>
          <w:tcPr>
            <w:tcW w:w="980" w:type="dxa"/>
            <w:tcBorders>
              <w:top w:val="nil"/>
              <w:left w:val="nil"/>
              <w:bottom w:val="nil"/>
              <w:right w:val="nil"/>
            </w:tcBorders>
            <w:noWrap/>
            <w:vAlign w:val="bottom"/>
            <w:hideMark/>
          </w:tcPr>
          <w:p w14:paraId="3D1951B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F61971B"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£253.40</w:t>
            </w:r>
          </w:p>
        </w:tc>
        <w:tc>
          <w:tcPr>
            <w:tcW w:w="1100" w:type="dxa"/>
            <w:tcBorders>
              <w:top w:val="nil"/>
              <w:left w:val="nil"/>
              <w:bottom w:val="nil"/>
              <w:right w:val="nil"/>
            </w:tcBorders>
            <w:noWrap/>
            <w:vAlign w:val="bottom"/>
            <w:hideMark/>
          </w:tcPr>
          <w:p w14:paraId="2DEE9950"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£50.68</w:t>
            </w:r>
          </w:p>
        </w:tc>
        <w:tc>
          <w:tcPr>
            <w:tcW w:w="1080" w:type="dxa"/>
            <w:tcBorders>
              <w:top w:val="nil"/>
              <w:left w:val="nil"/>
              <w:bottom w:val="nil"/>
              <w:right w:val="nil"/>
            </w:tcBorders>
            <w:noWrap/>
            <w:vAlign w:val="bottom"/>
            <w:hideMark/>
          </w:tcPr>
          <w:p w14:paraId="357C55E0"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£304.08</w:t>
            </w:r>
          </w:p>
        </w:tc>
      </w:tr>
      <w:tr w:rsidR="00382AC4" w:rsidRPr="00382AC4" w14:paraId="5F5746B3" w14:textId="77777777" w:rsidTr="00382AC4">
        <w:trPr>
          <w:trHeight w:val="288"/>
        </w:trPr>
        <w:tc>
          <w:tcPr>
            <w:tcW w:w="1000" w:type="dxa"/>
            <w:tcBorders>
              <w:top w:val="nil"/>
              <w:left w:val="nil"/>
              <w:bottom w:val="nil"/>
              <w:right w:val="nil"/>
            </w:tcBorders>
            <w:noWrap/>
            <w:vAlign w:val="bottom"/>
            <w:hideMark/>
          </w:tcPr>
          <w:p w14:paraId="0FAA3465"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1684</w:t>
            </w:r>
          </w:p>
        </w:tc>
        <w:tc>
          <w:tcPr>
            <w:tcW w:w="980" w:type="dxa"/>
            <w:tcBorders>
              <w:top w:val="nil"/>
              <w:left w:val="nil"/>
              <w:bottom w:val="nil"/>
              <w:right w:val="nil"/>
            </w:tcBorders>
            <w:noWrap/>
            <w:vAlign w:val="bottom"/>
            <w:hideMark/>
          </w:tcPr>
          <w:p w14:paraId="0FA8B394"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55FDE0AC"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7A11143"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91FE499"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Hedge cutting</w:t>
            </w:r>
          </w:p>
        </w:tc>
        <w:tc>
          <w:tcPr>
            <w:tcW w:w="980" w:type="dxa"/>
            <w:tcBorders>
              <w:top w:val="nil"/>
              <w:left w:val="nil"/>
              <w:bottom w:val="nil"/>
              <w:right w:val="nil"/>
            </w:tcBorders>
            <w:noWrap/>
            <w:vAlign w:val="bottom"/>
            <w:hideMark/>
          </w:tcPr>
          <w:p w14:paraId="67919054"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£206.00</w:t>
            </w:r>
          </w:p>
        </w:tc>
        <w:tc>
          <w:tcPr>
            <w:tcW w:w="1100" w:type="dxa"/>
            <w:tcBorders>
              <w:top w:val="nil"/>
              <w:left w:val="nil"/>
              <w:bottom w:val="nil"/>
              <w:right w:val="nil"/>
            </w:tcBorders>
            <w:noWrap/>
            <w:vAlign w:val="bottom"/>
            <w:hideMark/>
          </w:tcPr>
          <w:p w14:paraId="565AE30C"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£41.20</w:t>
            </w:r>
          </w:p>
        </w:tc>
        <w:tc>
          <w:tcPr>
            <w:tcW w:w="1080" w:type="dxa"/>
            <w:tcBorders>
              <w:top w:val="nil"/>
              <w:left w:val="nil"/>
              <w:bottom w:val="nil"/>
              <w:right w:val="nil"/>
            </w:tcBorders>
            <w:noWrap/>
            <w:vAlign w:val="bottom"/>
            <w:hideMark/>
          </w:tcPr>
          <w:p w14:paraId="77C518D9"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£247.20</w:t>
            </w:r>
          </w:p>
        </w:tc>
      </w:tr>
      <w:tr w:rsidR="00382AC4" w:rsidRPr="00382AC4" w14:paraId="3A2B58BA" w14:textId="77777777" w:rsidTr="00382AC4">
        <w:trPr>
          <w:trHeight w:val="288"/>
        </w:trPr>
        <w:tc>
          <w:tcPr>
            <w:tcW w:w="1000" w:type="dxa"/>
            <w:tcBorders>
              <w:top w:val="nil"/>
              <w:left w:val="nil"/>
              <w:bottom w:val="nil"/>
              <w:right w:val="nil"/>
            </w:tcBorders>
            <w:noWrap/>
            <w:vAlign w:val="bottom"/>
            <w:hideMark/>
          </w:tcPr>
          <w:p w14:paraId="32402342"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1685</w:t>
            </w:r>
          </w:p>
        </w:tc>
        <w:tc>
          <w:tcPr>
            <w:tcW w:w="980" w:type="dxa"/>
            <w:tcBorders>
              <w:top w:val="nil"/>
              <w:left w:val="nil"/>
              <w:bottom w:val="nil"/>
              <w:right w:val="nil"/>
            </w:tcBorders>
            <w:noWrap/>
            <w:vAlign w:val="bottom"/>
            <w:hideMark/>
          </w:tcPr>
          <w:p w14:paraId="619579D6"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3E6FDEEF"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4C848A5" w14:textId="77777777" w:rsidR="00382AC4" w:rsidRPr="00382AC4" w:rsidRDefault="00382AC4" w:rsidP="00382AC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297C944"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January pay</w:t>
            </w:r>
          </w:p>
        </w:tc>
        <w:tc>
          <w:tcPr>
            <w:tcW w:w="980" w:type="dxa"/>
            <w:tcBorders>
              <w:top w:val="nil"/>
              <w:left w:val="nil"/>
              <w:bottom w:val="nil"/>
              <w:right w:val="nil"/>
            </w:tcBorders>
            <w:noWrap/>
            <w:vAlign w:val="bottom"/>
            <w:hideMark/>
          </w:tcPr>
          <w:p w14:paraId="4411220D" w14:textId="77777777" w:rsidR="00382AC4" w:rsidRPr="00382AC4" w:rsidRDefault="00382AC4" w:rsidP="00382AC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054195F"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£463.39</w:t>
            </w:r>
          </w:p>
        </w:tc>
        <w:tc>
          <w:tcPr>
            <w:tcW w:w="1100" w:type="dxa"/>
            <w:tcBorders>
              <w:top w:val="nil"/>
              <w:left w:val="nil"/>
              <w:bottom w:val="nil"/>
              <w:right w:val="nil"/>
            </w:tcBorders>
            <w:noWrap/>
            <w:vAlign w:val="bottom"/>
            <w:hideMark/>
          </w:tcPr>
          <w:p w14:paraId="155E4AC0"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D66572E" w14:textId="77777777" w:rsidR="00382AC4" w:rsidRPr="00382AC4" w:rsidRDefault="00382AC4" w:rsidP="00382AC4">
            <w:pPr>
              <w:spacing w:after="0" w:line="240" w:lineRule="auto"/>
              <w:jc w:val="center"/>
              <w:rPr>
                <w:rFonts w:ascii="Calibri" w:eastAsia="Times New Roman" w:hAnsi="Calibri" w:cs="Calibri"/>
                <w:color w:val="000000"/>
                <w:kern w:val="0"/>
                <w:sz w:val="18"/>
                <w:szCs w:val="18"/>
                <w:lang w:eastAsia="en-GB"/>
                <w14:ligatures w14:val="none"/>
              </w:rPr>
            </w:pPr>
            <w:r w:rsidRPr="00382AC4">
              <w:rPr>
                <w:rFonts w:ascii="Calibri" w:eastAsia="Times New Roman" w:hAnsi="Calibri" w:cs="Calibri"/>
                <w:color w:val="000000"/>
                <w:kern w:val="0"/>
                <w:sz w:val="18"/>
                <w:szCs w:val="18"/>
                <w:lang w:eastAsia="en-GB"/>
                <w14:ligatures w14:val="none"/>
              </w:rPr>
              <w:t>£463.39</w:t>
            </w:r>
          </w:p>
        </w:tc>
      </w:tr>
    </w:tbl>
    <w:p w14:paraId="5D05EE29" w14:textId="77777777" w:rsidR="00B02939" w:rsidRDefault="00B02939" w:rsidP="009216E8">
      <w:pPr>
        <w:spacing w:after="0"/>
      </w:pPr>
    </w:p>
    <w:p w14:paraId="0697F925" w14:textId="77777777" w:rsidR="00FE0BDD" w:rsidRDefault="00FE0BDD" w:rsidP="001A2470">
      <w:pPr>
        <w:spacing w:after="0"/>
        <w:rPr>
          <w:bCs/>
        </w:rPr>
      </w:pPr>
      <w:r>
        <w:rPr>
          <w:b/>
        </w:rPr>
        <w:t xml:space="preserve">b) to note and approve the bank reconciliation and financial summary as at the end of December 2025: </w:t>
      </w:r>
      <w:r>
        <w:rPr>
          <w:bCs/>
        </w:rPr>
        <w:t xml:space="preserve">These had been circulated in advance and were approved and signed at the meeting </w:t>
      </w:r>
    </w:p>
    <w:p w14:paraId="18E1E9E6" w14:textId="6E4CDB56" w:rsidR="001A2470" w:rsidRDefault="00FE0BDD" w:rsidP="001A2470">
      <w:pPr>
        <w:spacing w:after="0"/>
      </w:pPr>
      <w:r>
        <w:rPr>
          <w:b/>
        </w:rPr>
        <w:t>c</w:t>
      </w:r>
      <w:r w:rsidR="001A2470">
        <w:rPr>
          <w:b/>
        </w:rPr>
        <w:t xml:space="preserve">) </w:t>
      </w:r>
      <w:r w:rsidR="00D61693">
        <w:rPr>
          <w:b/>
          <w:bCs/>
        </w:rPr>
        <w:t>Assertion 10 – audit changes – update:</w:t>
      </w:r>
      <w:r w:rsidR="00165968">
        <w:rPr>
          <w:b/>
          <w:bCs/>
        </w:rPr>
        <w:t xml:space="preserve"> </w:t>
      </w:r>
      <w:r>
        <w:t>MW summarised progress to date. Ou</w:t>
      </w:r>
      <w:r w:rsidR="00053A3D">
        <w:t>r</w:t>
      </w:r>
      <w:r>
        <w:t xml:space="preserve"> existing e mail domain is owned by the parish council so is acceptable. A switch to a .gov.uk address might be considered as part of the upgraded web site. Drafts of a new IT Policy and upgraded Data Protection and Freedom of Information policies are almost complete and will be presented for approval at the next parish council meeting. It is not certain that the web site will comply with accessibility rules – much depends on whether we upgrade with our existing supplier or move to a new supplier. </w:t>
      </w:r>
    </w:p>
    <w:p w14:paraId="4FEF303A" w14:textId="219D38A1" w:rsidR="00FE0BDD" w:rsidRPr="00FE0BDD" w:rsidRDefault="00FE0BDD" w:rsidP="001A2470">
      <w:pPr>
        <w:spacing w:after="0"/>
      </w:pPr>
      <w:r>
        <w:rPr>
          <w:b/>
          <w:bCs/>
        </w:rPr>
        <w:t xml:space="preserve">d) to consider possible projects for 2026/27: </w:t>
      </w:r>
      <w:r>
        <w:t xml:space="preserve">SM had asked councillors for ideas, but apart from benches at the Keep and the play area nothing had been forthcoming. From the public, Sarah Meeks suggested reviving the </w:t>
      </w:r>
      <w:r w:rsidR="00B97569">
        <w:t xml:space="preserve">improvements to the bridle path from Woodrow, behind </w:t>
      </w:r>
      <w:proofErr w:type="spellStart"/>
      <w:r w:rsidR="00B97569">
        <w:t>Alners</w:t>
      </w:r>
      <w:proofErr w:type="spellEnd"/>
      <w:r w:rsidR="00B97569">
        <w:t xml:space="preserve"> Gorse. She recalled </w:t>
      </w:r>
      <w:r w:rsidR="00E655D7">
        <w:t xml:space="preserve">this was </w:t>
      </w:r>
      <w:r w:rsidR="00B97569">
        <w:t>to cos</w:t>
      </w:r>
      <w:r w:rsidR="00E655D7">
        <w:t>t</w:t>
      </w:r>
      <w:r w:rsidR="00B97569">
        <w:t xml:space="preserve"> about £30,000 and could be split three ways – Dorset Council, British </w:t>
      </w:r>
      <w:r w:rsidR="00E655D7">
        <w:t>H</w:t>
      </w:r>
      <w:r w:rsidR="00B97569">
        <w:t>orse Society and the parish council. So</w:t>
      </w:r>
      <w:r w:rsidR="00746267">
        <w:t>,</w:t>
      </w:r>
      <w:r w:rsidR="00B97569">
        <w:t xml:space="preserve"> we’d only have to find £10,000 ourselves. </w:t>
      </w:r>
      <w:r w:rsidR="00514773">
        <w:t>The idea of replacing stiles with gates was also suggested by her. MW explained that some work on this is due on the Wonston to Red Barn path, but landowners have to give permission. Where fields are used for grazing stock, the change is more complex given the need to ensure field security. Kissing gates are a possibility. SM asked how many stiles there are in the parish. MW will try and ascertain</w:t>
      </w:r>
    </w:p>
    <w:p w14:paraId="1CE9459F" w14:textId="35038711" w:rsidR="006E1202" w:rsidRPr="006E1202" w:rsidRDefault="00746267" w:rsidP="001A2470">
      <w:pPr>
        <w:spacing w:after="0"/>
      </w:pPr>
      <w:r>
        <w:rPr>
          <w:b/>
          <w:bCs/>
        </w:rPr>
        <w:t>e</w:t>
      </w:r>
      <w:r w:rsidR="006E1202">
        <w:rPr>
          <w:b/>
          <w:bCs/>
        </w:rPr>
        <w:t xml:space="preserve">) to consider </w:t>
      </w:r>
      <w:r>
        <w:rPr>
          <w:b/>
          <w:bCs/>
        </w:rPr>
        <w:t>and agree</w:t>
      </w:r>
      <w:r w:rsidR="006E1202">
        <w:rPr>
          <w:b/>
          <w:bCs/>
        </w:rPr>
        <w:t xml:space="preserve"> a budget</w:t>
      </w:r>
      <w:r>
        <w:rPr>
          <w:b/>
          <w:bCs/>
        </w:rPr>
        <w:t xml:space="preserve"> and Precept</w:t>
      </w:r>
      <w:r w:rsidR="006E1202">
        <w:rPr>
          <w:b/>
          <w:bCs/>
        </w:rPr>
        <w:t xml:space="preserve"> for 2026/27: </w:t>
      </w:r>
      <w:r>
        <w:t>M</w:t>
      </w:r>
      <w:r w:rsidR="008B5BF3">
        <w:t>W</w:t>
      </w:r>
      <w:r>
        <w:t xml:space="preserve"> had prepared a draft budget and possible precept which was discussed at December’s parish council. After further consideration it </w:t>
      </w:r>
      <w:r>
        <w:lastRenderedPageBreak/>
        <w:t>was agreed to accept the budget as drafted and demand a Precept of £27,140 from Dorset Council. This is a 5% rise and will mean an additional cost of £2.47 per annum for a Band D property.</w:t>
      </w:r>
    </w:p>
    <w:p w14:paraId="0537A9AF" w14:textId="77777777" w:rsidR="0070717D" w:rsidRDefault="00E4377D" w:rsidP="0070717D">
      <w:pPr>
        <w:spacing w:after="0"/>
      </w:pPr>
      <w:r>
        <w:rPr>
          <w:rFonts w:cs="Calibri"/>
          <w:b/>
          <w:bCs/>
        </w:rPr>
        <w:t>008</w:t>
      </w:r>
      <w:r w:rsidR="00235EC3">
        <w:rPr>
          <w:rFonts w:cs="Calibri"/>
          <w:b/>
          <w:bCs/>
        </w:rPr>
        <w:t>/2</w:t>
      </w:r>
      <w:r>
        <w:rPr>
          <w:rFonts w:cs="Calibri"/>
          <w:b/>
          <w:bCs/>
        </w:rPr>
        <w:t>6</w:t>
      </w:r>
      <w:r w:rsidR="00235EC3">
        <w:rPr>
          <w:rFonts w:cs="Calibri"/>
          <w:b/>
          <w:bCs/>
        </w:rPr>
        <w:t xml:space="preserve"> - </w:t>
      </w:r>
      <w:r w:rsidR="00235EC3" w:rsidRPr="00235EC3">
        <w:rPr>
          <w:rFonts w:cs="Calibri"/>
          <w:b/>
          <w:bCs/>
        </w:rPr>
        <w:t>Highways and footpath matters:</w:t>
      </w:r>
      <w:r w:rsidR="002F32C7">
        <w:rPr>
          <w:rFonts w:cs="Calibri"/>
          <w:b/>
          <w:bCs/>
        </w:rPr>
        <w:t xml:space="preserve"> </w:t>
      </w:r>
      <w:r w:rsidR="002F32C7" w:rsidRPr="00F918CA">
        <w:rPr>
          <w:rFonts w:cs="Calibri"/>
        </w:rPr>
        <w:t xml:space="preserve"> </w:t>
      </w:r>
      <w:proofErr w:type="spellStart"/>
      <w:r w:rsidR="002F32C7" w:rsidRPr="002F32C7">
        <w:rPr>
          <w:rFonts w:cs="Calibri"/>
          <w:b/>
          <w:bCs/>
        </w:rPr>
        <w:t>i</w:t>
      </w:r>
      <w:proofErr w:type="spellEnd"/>
      <w:r w:rsidR="002F32C7" w:rsidRPr="002F32C7">
        <w:rPr>
          <w:rFonts w:cs="Calibri"/>
          <w:b/>
          <w:bCs/>
        </w:rPr>
        <w:t>) war memorial damage and repairs</w:t>
      </w:r>
      <w:r w:rsidR="002F32C7">
        <w:rPr>
          <w:rFonts w:cs="Calibri"/>
          <w:b/>
          <w:bCs/>
        </w:rPr>
        <w:t>:</w:t>
      </w:r>
      <w:r w:rsidR="00514773">
        <w:rPr>
          <w:rFonts w:cs="Calibri"/>
          <w:b/>
          <w:bCs/>
        </w:rPr>
        <w:t xml:space="preserve"> </w:t>
      </w:r>
      <w:r w:rsidR="00514773">
        <w:t xml:space="preserve">MW has received a quote of £550 for repairs from Basil Duddridge who runs a forge at Kington Magna. It was agreed that this should go ahead, and MW will advise the RBL via James Porter. </w:t>
      </w:r>
      <w:r w:rsidR="002F32C7" w:rsidRPr="002F32C7">
        <w:rPr>
          <w:rFonts w:cs="Calibri"/>
          <w:b/>
          <w:bCs/>
        </w:rPr>
        <w:t>ii) mirror at junction of Silly Hill, West Lane and the Causeway</w:t>
      </w:r>
      <w:r w:rsidR="002F32C7" w:rsidRPr="002F32C7">
        <w:rPr>
          <w:rFonts w:cs="Calibri"/>
        </w:rPr>
        <w:t xml:space="preserve"> </w:t>
      </w:r>
      <w:r w:rsidR="002F32C7" w:rsidRPr="002F32C7">
        <w:rPr>
          <w:rFonts w:cs="Calibri"/>
          <w:b/>
          <w:bCs/>
        </w:rPr>
        <w:t>-possible repair:</w:t>
      </w:r>
      <w:r w:rsidR="002F32C7">
        <w:rPr>
          <w:rFonts w:cs="Calibri"/>
        </w:rPr>
        <w:t xml:space="preserve"> </w:t>
      </w:r>
      <w:r w:rsidR="00514773">
        <w:t>Alexander Rottenburg is investigating ownership of the land</w:t>
      </w:r>
      <w:r w:rsidR="00235EC3" w:rsidRPr="002F32C7">
        <w:rPr>
          <w:rFonts w:cs="Calibri"/>
          <w:b/>
          <w:bCs/>
        </w:rPr>
        <w:t xml:space="preserve"> </w:t>
      </w:r>
      <w:r w:rsidR="00235EC3" w:rsidRPr="00235EC3">
        <w:rPr>
          <w:rFonts w:cs="Calibri"/>
          <w:b/>
          <w:bCs/>
        </w:rPr>
        <w:t>i</w:t>
      </w:r>
      <w:r w:rsidR="002F32C7">
        <w:rPr>
          <w:rFonts w:cs="Calibri"/>
          <w:b/>
          <w:bCs/>
        </w:rPr>
        <w:t>i</w:t>
      </w:r>
      <w:r w:rsidR="00235EC3" w:rsidRPr="00235EC3">
        <w:rPr>
          <w:rFonts w:cs="Calibri"/>
          <w:b/>
          <w:bCs/>
        </w:rPr>
        <w:t>i)</w:t>
      </w:r>
      <w:r w:rsidR="00514773">
        <w:rPr>
          <w:rFonts w:cs="Calibri"/>
          <w:b/>
          <w:bCs/>
        </w:rPr>
        <w:t xml:space="preserve"> Speeding:</w:t>
      </w:r>
      <w:r w:rsidR="00235EC3" w:rsidRPr="00235EC3">
        <w:rPr>
          <w:rFonts w:cs="Calibri"/>
          <w:b/>
          <w:bCs/>
        </w:rPr>
        <w:t xml:space="preserve"> </w:t>
      </w:r>
      <w:r w:rsidR="00514773">
        <w:t xml:space="preserve">SM </w:t>
      </w:r>
      <w:r w:rsidR="00514773">
        <w:t xml:space="preserve">has recently </w:t>
      </w:r>
      <w:r w:rsidR="00514773">
        <w:t>spoke</w:t>
      </w:r>
      <w:r w:rsidR="00514773">
        <w:t>n</w:t>
      </w:r>
      <w:r w:rsidR="00514773">
        <w:t xml:space="preserve"> to the police officer manning the speed gun. She had caught 8 speeders that morning on the Causeway, which is currently the best location for the police to be deployed. DC Highways are working on repeater signs in the parish to ensure there are sufficient in place to support any prosecutions. She was very complimentary about the parish’s </w:t>
      </w:r>
      <w:proofErr w:type="spellStart"/>
      <w:r w:rsidR="00514773">
        <w:t>Speedwatch</w:t>
      </w:r>
      <w:proofErr w:type="spellEnd"/>
      <w:r w:rsidR="00514773">
        <w:t xml:space="preserve"> group.</w:t>
      </w:r>
      <w:r w:rsidR="00514773">
        <w:t xml:space="preserve"> </w:t>
      </w:r>
      <w:r w:rsidR="00514773">
        <w:rPr>
          <w:b/>
          <w:bCs/>
        </w:rPr>
        <w:t xml:space="preserve">iv) </w:t>
      </w:r>
      <w:r w:rsidR="00514773" w:rsidRPr="00514773">
        <w:rPr>
          <w:b/>
          <w:bCs/>
        </w:rPr>
        <w:t>Potholes</w:t>
      </w:r>
      <w:r w:rsidR="00514773">
        <w:rPr>
          <w:b/>
          <w:bCs/>
        </w:rPr>
        <w:t>:</w:t>
      </w:r>
      <w:r w:rsidR="00514773">
        <w:t xml:space="preserve"> </w:t>
      </w:r>
      <w:r w:rsidR="00514773">
        <w:t>SM has reported nine to DC Highways and encouraged councillors and the public to do likewise</w:t>
      </w:r>
      <w:r w:rsidR="00514773">
        <w:t xml:space="preserve"> </w:t>
      </w:r>
      <w:r w:rsidR="00514773" w:rsidRPr="00514773">
        <w:rPr>
          <w:b/>
          <w:bCs/>
        </w:rPr>
        <w:t xml:space="preserve">v) </w:t>
      </w:r>
      <w:r w:rsidR="00514773" w:rsidRPr="00514773">
        <w:rPr>
          <w:b/>
          <w:bCs/>
        </w:rPr>
        <w:t>Other matters</w:t>
      </w:r>
      <w:r w:rsidR="00514773">
        <w:rPr>
          <w:b/>
          <w:bCs/>
        </w:rPr>
        <w:t xml:space="preserve">: </w:t>
      </w:r>
      <w:r w:rsidR="00514773">
        <w:t xml:space="preserve">IB has concerns over flood defences used by the new house near Rivers Corner. These are causing a large accumulation of surface water on the Highway. SM asked her to report to DC on its web site. KH had noticed a heavy </w:t>
      </w:r>
      <w:r w:rsidR="0070717D">
        <w:t xml:space="preserve">ivy </w:t>
      </w:r>
      <w:r w:rsidR="00514773">
        <w:t>stem i</w:t>
      </w:r>
      <w:r w:rsidR="0070717D">
        <w:t>s</w:t>
      </w:r>
      <w:r w:rsidR="00514773">
        <w:t xml:space="preserve"> entangled with a telephone cable. He will follow this up</w:t>
      </w:r>
    </w:p>
    <w:p w14:paraId="3A79DBB2" w14:textId="42FE9379" w:rsidR="00235EC3" w:rsidRPr="0070717D" w:rsidRDefault="0070717D" w:rsidP="0070717D">
      <w:pPr>
        <w:spacing w:after="0"/>
      </w:pPr>
      <w:r>
        <w:rPr>
          <w:rFonts w:cs="Calibri"/>
          <w:b/>
          <w:bCs/>
        </w:rPr>
        <w:t>009</w:t>
      </w:r>
      <w:r w:rsidR="00235EC3">
        <w:rPr>
          <w:rFonts w:cs="Calibri"/>
          <w:b/>
          <w:bCs/>
        </w:rPr>
        <w:t>/2</w:t>
      </w:r>
      <w:r>
        <w:rPr>
          <w:rFonts w:cs="Calibri"/>
          <w:b/>
          <w:bCs/>
        </w:rPr>
        <w:t>6</w:t>
      </w:r>
      <w:r w:rsidR="00235EC3">
        <w:rPr>
          <w:rFonts w:cs="Calibri"/>
          <w:b/>
          <w:bCs/>
        </w:rPr>
        <w:t xml:space="preserve"> - </w:t>
      </w:r>
      <w:r w:rsidR="00235EC3" w:rsidRPr="00235EC3">
        <w:rPr>
          <w:rFonts w:cs="Calibri"/>
          <w:b/>
          <w:bCs/>
        </w:rPr>
        <w:t>The Keep – update</w:t>
      </w:r>
      <w:r w:rsidR="0089516B">
        <w:rPr>
          <w:rFonts w:cs="Calibri"/>
          <w:b/>
          <w:bCs/>
        </w:rPr>
        <w:t xml:space="preserve">: </w:t>
      </w:r>
      <w:r w:rsidR="0075103F">
        <w:rPr>
          <w:rFonts w:cs="Calibri"/>
        </w:rPr>
        <w:t>Nothing to report</w:t>
      </w:r>
      <w:r w:rsidR="00235EC3" w:rsidRPr="00235EC3">
        <w:rPr>
          <w:rFonts w:cs="Calibri"/>
          <w:b/>
          <w:bCs/>
        </w:rPr>
        <w:t xml:space="preserve"> </w:t>
      </w:r>
    </w:p>
    <w:p w14:paraId="6264B11A" w14:textId="77777777" w:rsidR="0070717D" w:rsidRDefault="0070717D" w:rsidP="0070717D">
      <w:pPr>
        <w:spacing w:after="0"/>
      </w:pPr>
      <w:r>
        <w:rPr>
          <w:rFonts w:cs="Calibri"/>
          <w:b/>
          <w:bCs/>
        </w:rPr>
        <w:t>010</w:t>
      </w:r>
      <w:r w:rsidR="00235EC3">
        <w:rPr>
          <w:rFonts w:cs="Calibri"/>
          <w:b/>
          <w:bCs/>
        </w:rPr>
        <w:t>/2</w:t>
      </w:r>
      <w:r>
        <w:rPr>
          <w:rFonts w:cs="Calibri"/>
          <w:b/>
          <w:bCs/>
        </w:rPr>
        <w:t>6</w:t>
      </w:r>
      <w:r w:rsidR="00235EC3">
        <w:rPr>
          <w:rFonts w:cs="Calibri"/>
          <w:b/>
          <w:bCs/>
        </w:rPr>
        <w:t xml:space="preserve"> - </w:t>
      </w:r>
      <w:r w:rsidR="00235EC3" w:rsidRPr="00235EC3">
        <w:rPr>
          <w:rFonts w:cs="Calibri"/>
          <w:b/>
          <w:bCs/>
        </w:rPr>
        <w:t>Recreation Field</w:t>
      </w:r>
      <w:r w:rsidR="0075103F">
        <w:rPr>
          <w:rFonts w:cs="Calibri"/>
          <w:b/>
          <w:bCs/>
        </w:rPr>
        <w:t xml:space="preserve"> - </w:t>
      </w:r>
      <w:r w:rsidR="00235EC3" w:rsidRPr="00235EC3">
        <w:rPr>
          <w:rFonts w:cs="Calibri"/>
          <w:b/>
          <w:bCs/>
        </w:rPr>
        <w:t>update</w:t>
      </w:r>
      <w:r w:rsidR="00595814">
        <w:rPr>
          <w:rFonts w:cs="Calibri"/>
          <w:b/>
          <w:bCs/>
        </w:rPr>
        <w:t xml:space="preserve">: </w:t>
      </w:r>
      <w:r>
        <w:t>MW has chased Affordable Drainage to finish work on the MUGA – the entrance and the board to prevent woodchip falling through from the swings are still to be finished. It was noted that in recent very heavy rain the MUGA hadn’t flooded at all. A Committee meeting will be organised shortly</w:t>
      </w:r>
    </w:p>
    <w:p w14:paraId="7E8E13D0" w14:textId="63616CAB" w:rsidR="0070717D" w:rsidRDefault="0070717D" w:rsidP="0070717D">
      <w:pPr>
        <w:spacing w:after="0"/>
      </w:pPr>
      <w:r>
        <w:rPr>
          <w:rFonts w:cs="Calibri"/>
          <w:b/>
          <w:bCs/>
        </w:rPr>
        <w:t>011</w:t>
      </w:r>
      <w:r w:rsidR="00235EC3">
        <w:rPr>
          <w:rFonts w:cs="Calibri"/>
          <w:b/>
          <w:bCs/>
        </w:rPr>
        <w:t>/2</w:t>
      </w:r>
      <w:r>
        <w:rPr>
          <w:rFonts w:cs="Calibri"/>
          <w:b/>
          <w:bCs/>
        </w:rPr>
        <w:t xml:space="preserve">6 </w:t>
      </w:r>
      <w:r w:rsidR="00235EC3">
        <w:rPr>
          <w:rFonts w:cs="Calibri"/>
          <w:b/>
          <w:bCs/>
        </w:rPr>
        <w:t xml:space="preserve">- </w:t>
      </w:r>
      <w:r w:rsidR="00235EC3" w:rsidRPr="00235EC3">
        <w:rPr>
          <w:rFonts w:cs="Calibri"/>
          <w:b/>
          <w:bCs/>
        </w:rPr>
        <w:t>Cemetery – update on safety inspection</w:t>
      </w:r>
      <w:r w:rsidR="00595814">
        <w:rPr>
          <w:rFonts w:cs="Calibri"/>
          <w:b/>
          <w:bCs/>
        </w:rPr>
        <w:t xml:space="preserve">: </w:t>
      </w:r>
      <w:r>
        <w:t>The Diocese is still unable to provide the necessary log-in for MW to upload documents needed to obtain a faculty. MW will tell them that we are likely to just get on with the work</w:t>
      </w:r>
      <w:r w:rsidR="00053A3D">
        <w:t xml:space="preserve"> unless a solution </w:t>
      </w:r>
      <w:r w:rsidR="008B5BF3">
        <w:t>i</w:t>
      </w:r>
      <w:r w:rsidR="00053A3D">
        <w:t>s provided quickly</w:t>
      </w:r>
      <w:r>
        <w:t>.</w:t>
      </w:r>
    </w:p>
    <w:p w14:paraId="66225A07" w14:textId="77777777" w:rsidR="00053A3D" w:rsidRDefault="0070717D" w:rsidP="00053A3D">
      <w:pPr>
        <w:spacing w:after="0"/>
      </w:pPr>
      <w:r>
        <w:rPr>
          <w:rFonts w:cs="Calibri"/>
          <w:b/>
          <w:bCs/>
        </w:rPr>
        <w:t>012</w:t>
      </w:r>
      <w:r w:rsidR="00594988">
        <w:rPr>
          <w:rFonts w:cs="Calibri"/>
          <w:b/>
          <w:bCs/>
        </w:rPr>
        <w:t>/2</w:t>
      </w:r>
      <w:r>
        <w:rPr>
          <w:rFonts w:cs="Calibri"/>
          <w:b/>
          <w:bCs/>
        </w:rPr>
        <w:t>6</w:t>
      </w:r>
      <w:r w:rsidR="00235EC3">
        <w:rPr>
          <w:rFonts w:cs="Calibri"/>
          <w:b/>
          <w:bCs/>
        </w:rPr>
        <w:t xml:space="preserve"> - </w:t>
      </w:r>
      <w:r w:rsidR="00235EC3" w:rsidRPr="00235EC3">
        <w:rPr>
          <w:rFonts w:cs="Calibri"/>
          <w:b/>
          <w:bCs/>
        </w:rPr>
        <w:t>Web site – update</w:t>
      </w:r>
      <w:r w:rsidR="00595814">
        <w:rPr>
          <w:rFonts w:cs="Calibri"/>
          <w:b/>
          <w:bCs/>
        </w:rPr>
        <w:t xml:space="preserve">: </w:t>
      </w:r>
      <w:r w:rsidR="00053A3D">
        <w:t>In the absence of TC this matter was deferred.</w:t>
      </w:r>
    </w:p>
    <w:p w14:paraId="3D152679" w14:textId="77777777" w:rsidR="00053A3D" w:rsidRDefault="00053A3D" w:rsidP="00053A3D">
      <w:pPr>
        <w:spacing w:after="0"/>
      </w:pPr>
      <w:r>
        <w:rPr>
          <w:rFonts w:cs="Calibri"/>
          <w:b/>
          <w:bCs/>
        </w:rPr>
        <w:t>013</w:t>
      </w:r>
      <w:r w:rsidR="00594988">
        <w:rPr>
          <w:rFonts w:cs="Calibri"/>
          <w:b/>
          <w:bCs/>
        </w:rPr>
        <w:t>/2</w:t>
      </w:r>
      <w:r>
        <w:rPr>
          <w:rFonts w:cs="Calibri"/>
          <w:b/>
          <w:bCs/>
        </w:rPr>
        <w:t>6</w:t>
      </w:r>
      <w:r w:rsidR="00235EC3">
        <w:rPr>
          <w:rFonts w:cs="Calibri"/>
          <w:b/>
          <w:bCs/>
        </w:rPr>
        <w:t xml:space="preserve"> - </w:t>
      </w:r>
      <w:r w:rsidR="00235EC3" w:rsidRPr="00235EC3">
        <w:rPr>
          <w:rFonts w:cs="Calibri"/>
          <w:b/>
          <w:bCs/>
        </w:rPr>
        <w:t xml:space="preserve">Climate and Ecological matters </w:t>
      </w:r>
      <w:r w:rsidR="003369B2">
        <w:rPr>
          <w:rFonts w:cs="Calibri"/>
          <w:b/>
          <w:bCs/>
        </w:rPr>
        <w:t>–</w:t>
      </w:r>
      <w:r w:rsidR="00235EC3" w:rsidRPr="00235EC3">
        <w:rPr>
          <w:rFonts w:cs="Calibri"/>
          <w:b/>
          <w:bCs/>
        </w:rPr>
        <w:t xml:space="preserve"> update</w:t>
      </w:r>
      <w:r w:rsidR="003369B2">
        <w:rPr>
          <w:rFonts w:cs="Calibri"/>
          <w:b/>
          <w:bCs/>
        </w:rPr>
        <w:t>:</w:t>
      </w:r>
      <w:r>
        <w:rPr>
          <w:rFonts w:cs="Calibri"/>
          <w:b/>
          <w:bCs/>
        </w:rPr>
        <w:t xml:space="preserve"> </w:t>
      </w:r>
      <w:r>
        <w:t>KH reported that the Climate group have a positive dialogue with the developers with regards to enhancing bio-diversity at the solar plant in Pulham</w:t>
      </w:r>
    </w:p>
    <w:p w14:paraId="3150AA92" w14:textId="77777777" w:rsidR="00053A3D" w:rsidRDefault="00053A3D" w:rsidP="00053A3D">
      <w:pPr>
        <w:spacing w:after="0"/>
      </w:pPr>
      <w:r>
        <w:rPr>
          <w:rFonts w:cs="Calibri"/>
          <w:b/>
          <w:bCs/>
        </w:rPr>
        <w:t>014</w:t>
      </w:r>
      <w:r w:rsidR="00325B43">
        <w:rPr>
          <w:rFonts w:cs="Calibri"/>
          <w:b/>
          <w:bCs/>
        </w:rPr>
        <w:t>/2</w:t>
      </w:r>
      <w:r>
        <w:rPr>
          <w:rFonts w:cs="Calibri"/>
          <w:b/>
          <w:bCs/>
        </w:rPr>
        <w:t>6</w:t>
      </w:r>
      <w:r w:rsidR="00325B43">
        <w:rPr>
          <w:rFonts w:cs="Calibri"/>
          <w:b/>
          <w:bCs/>
        </w:rPr>
        <w:t xml:space="preserve"> – Remembrance Day signage – request from the Royal British Legion for a donation: </w:t>
      </w:r>
      <w:r>
        <w:t>This was deferred to the next meeting when hopefully James Porter will be in attendance</w:t>
      </w:r>
    </w:p>
    <w:p w14:paraId="0CF58455" w14:textId="1285C7DA" w:rsidR="00053A3D" w:rsidRDefault="00053A3D" w:rsidP="00053A3D">
      <w:pPr>
        <w:spacing w:after="0"/>
      </w:pPr>
      <w:r>
        <w:rPr>
          <w:rFonts w:cs="Calibri"/>
          <w:b/>
          <w:bCs/>
        </w:rPr>
        <w:t>015</w:t>
      </w:r>
      <w:r w:rsidR="00594988">
        <w:rPr>
          <w:rFonts w:cs="Calibri"/>
          <w:b/>
          <w:bCs/>
        </w:rPr>
        <w:t>/2</w:t>
      </w:r>
      <w:r>
        <w:rPr>
          <w:rFonts w:cs="Calibri"/>
          <w:b/>
          <w:bCs/>
        </w:rPr>
        <w:t>6</w:t>
      </w:r>
      <w:r w:rsidR="00235EC3">
        <w:rPr>
          <w:rFonts w:cs="Calibri"/>
          <w:b/>
          <w:bCs/>
        </w:rPr>
        <w:t xml:space="preserve"> - </w:t>
      </w:r>
      <w:r w:rsidR="00235EC3" w:rsidRPr="00235EC3">
        <w:rPr>
          <w:rFonts w:cs="Calibri"/>
          <w:b/>
          <w:bCs/>
        </w:rPr>
        <w:t>Village Hall – report and update</w:t>
      </w:r>
      <w:r w:rsidR="00855CD7">
        <w:rPr>
          <w:rFonts w:cs="Calibri"/>
          <w:b/>
          <w:bCs/>
        </w:rPr>
        <w:t xml:space="preserve">: </w:t>
      </w:r>
      <w:r>
        <w:t>In the absence of TC and VR there was nothing to report</w:t>
      </w:r>
    </w:p>
    <w:p w14:paraId="4C54D5CD" w14:textId="77777777" w:rsidR="00053A3D" w:rsidRDefault="00053A3D" w:rsidP="00053A3D">
      <w:pPr>
        <w:spacing w:after="0"/>
      </w:pPr>
      <w:r>
        <w:rPr>
          <w:rFonts w:cs="Calibri"/>
          <w:b/>
          <w:bCs/>
        </w:rPr>
        <w:t>016</w:t>
      </w:r>
      <w:r w:rsidR="00235EC3">
        <w:rPr>
          <w:rFonts w:cs="Calibri"/>
          <w:b/>
          <w:bCs/>
        </w:rPr>
        <w:t>/2</w:t>
      </w:r>
      <w:r>
        <w:rPr>
          <w:rFonts w:cs="Calibri"/>
          <w:b/>
          <w:bCs/>
        </w:rPr>
        <w:t>6</w:t>
      </w:r>
      <w:r w:rsidR="00235EC3">
        <w:rPr>
          <w:rFonts w:cs="Calibri"/>
          <w:b/>
          <w:bCs/>
        </w:rPr>
        <w:t xml:space="preserve"> - </w:t>
      </w:r>
      <w:r w:rsidR="00235EC3" w:rsidRPr="00235EC3">
        <w:rPr>
          <w:rFonts w:cs="Calibri"/>
          <w:b/>
          <w:bCs/>
        </w:rPr>
        <w:t>Report from Dorset Council councillor</w:t>
      </w:r>
      <w:r w:rsidR="00594988">
        <w:rPr>
          <w:rFonts w:cs="Calibri"/>
          <w:b/>
          <w:bCs/>
        </w:rPr>
        <w:t xml:space="preserve">: </w:t>
      </w:r>
      <w:r>
        <w:t>This will be circulated</w:t>
      </w:r>
    </w:p>
    <w:p w14:paraId="01295490" w14:textId="26816037" w:rsidR="00BF0D77" w:rsidRPr="00053A3D" w:rsidRDefault="00053A3D" w:rsidP="00053A3D">
      <w:pPr>
        <w:spacing w:after="0"/>
      </w:pPr>
      <w:r>
        <w:rPr>
          <w:b/>
        </w:rPr>
        <w:t>017</w:t>
      </w:r>
      <w:r w:rsidR="00F77739" w:rsidRPr="001A2470">
        <w:rPr>
          <w:b/>
        </w:rPr>
        <w:t>/2</w:t>
      </w:r>
      <w:r>
        <w:rPr>
          <w:b/>
        </w:rPr>
        <w:t>6</w:t>
      </w:r>
      <w:r w:rsidR="00F77739" w:rsidRPr="001A2470">
        <w:rPr>
          <w:b/>
        </w:rPr>
        <w:t xml:space="preserve"> – Correspondence to note</w:t>
      </w:r>
      <w:r w:rsidR="003F5DFB" w:rsidRPr="001A2470">
        <w:rPr>
          <w:b/>
        </w:rPr>
        <w:t>:</w:t>
      </w:r>
      <w:r w:rsidR="009E48F2" w:rsidRPr="001A2470">
        <w:rPr>
          <w:b/>
        </w:rPr>
        <w:t xml:space="preserve"> </w:t>
      </w:r>
      <w:r w:rsidR="00241DC7">
        <w:rPr>
          <w:bCs/>
        </w:rPr>
        <w:t>None</w:t>
      </w:r>
    </w:p>
    <w:p w14:paraId="3CC3C6CC" w14:textId="77F334FF" w:rsidR="00F77739" w:rsidRPr="001A2470" w:rsidRDefault="00053A3D" w:rsidP="00F77739">
      <w:pPr>
        <w:spacing w:after="0"/>
        <w:rPr>
          <w:bCs/>
        </w:rPr>
      </w:pPr>
      <w:r>
        <w:rPr>
          <w:b/>
        </w:rPr>
        <w:t>018</w:t>
      </w:r>
      <w:r w:rsidR="00F77739" w:rsidRPr="001A2470">
        <w:rPr>
          <w:b/>
        </w:rPr>
        <w:t>/2</w:t>
      </w:r>
      <w:r>
        <w:rPr>
          <w:b/>
        </w:rPr>
        <w:t>6</w:t>
      </w:r>
      <w:r w:rsidR="00F77739" w:rsidRPr="001A2470">
        <w:rPr>
          <w:b/>
        </w:rPr>
        <w:t xml:space="preserve"> – Date of next meeting: </w:t>
      </w:r>
      <w:r w:rsidR="002E64D0" w:rsidRPr="001A2470">
        <w:rPr>
          <w:bCs/>
        </w:rPr>
        <w:t>Tuesday</w:t>
      </w:r>
      <w:r w:rsidR="005419BE" w:rsidRPr="001A2470">
        <w:rPr>
          <w:bCs/>
        </w:rPr>
        <w:t xml:space="preserve"> </w:t>
      </w:r>
      <w:r w:rsidR="00241DC7">
        <w:rPr>
          <w:bCs/>
        </w:rPr>
        <w:t>1</w:t>
      </w:r>
      <w:r w:rsidR="00A50B06">
        <w:rPr>
          <w:bCs/>
        </w:rPr>
        <w:t>0</w:t>
      </w:r>
      <w:r w:rsidR="00A50B06" w:rsidRPr="00A50B06">
        <w:rPr>
          <w:bCs/>
          <w:vertAlign w:val="superscript"/>
        </w:rPr>
        <w:t>th</w:t>
      </w:r>
      <w:r w:rsidR="00A50B06">
        <w:rPr>
          <w:bCs/>
        </w:rPr>
        <w:t xml:space="preserve"> Febr</w:t>
      </w:r>
      <w:r w:rsidR="00241DC7">
        <w:rPr>
          <w:bCs/>
        </w:rPr>
        <w:t>uary</w:t>
      </w:r>
      <w:r w:rsidR="00F77739" w:rsidRPr="001A2470">
        <w:rPr>
          <w:bCs/>
        </w:rPr>
        <w:t xml:space="preserve"> 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31129B63" w:rsidR="00C05384" w:rsidRPr="001A2470" w:rsidRDefault="00053A3D" w:rsidP="00F77739">
      <w:pPr>
        <w:spacing w:after="0"/>
        <w:rPr>
          <w:bCs/>
        </w:rPr>
      </w:pPr>
      <w:r>
        <w:rPr>
          <w:b/>
        </w:rPr>
        <w:t>019</w:t>
      </w:r>
      <w:r w:rsidR="00760582" w:rsidRPr="001A2470">
        <w:rPr>
          <w:b/>
        </w:rPr>
        <w:t>/2</w:t>
      </w:r>
      <w:r>
        <w:rPr>
          <w:b/>
        </w:rPr>
        <w:t>6</w:t>
      </w:r>
      <w:r w:rsidR="00760582" w:rsidRPr="001A2470">
        <w:rPr>
          <w:b/>
        </w:rPr>
        <w:t xml:space="preserve"> – Close of meeting: </w:t>
      </w:r>
      <w:r w:rsidR="00760582" w:rsidRPr="001A2470">
        <w:rPr>
          <w:bCs/>
        </w:rPr>
        <w:t xml:space="preserve">With no further business to discuss SM closed the meeting at </w:t>
      </w:r>
      <w:r w:rsidR="00ED6698" w:rsidRPr="001A2470">
        <w:rPr>
          <w:bCs/>
        </w:rPr>
        <w:t>8.</w:t>
      </w:r>
      <w:r>
        <w:rPr>
          <w:bCs/>
        </w:rPr>
        <w:t>1</w:t>
      </w:r>
      <w:r w:rsidR="00BE05B0">
        <w:rPr>
          <w:bCs/>
        </w:rPr>
        <w:t>0</w:t>
      </w:r>
      <w:r w:rsidR="002E64D0" w:rsidRPr="001A2470">
        <w:rPr>
          <w:bCs/>
        </w:rPr>
        <w:t xml:space="preserve"> </w:t>
      </w:r>
      <w:r w:rsidR="00760582" w:rsidRPr="001A2470">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47A0" w14:textId="77777777" w:rsidR="00B842BA" w:rsidRDefault="00B842BA" w:rsidP="00BC117C">
      <w:pPr>
        <w:spacing w:after="0" w:line="240" w:lineRule="auto"/>
      </w:pPr>
      <w:r>
        <w:separator/>
      </w:r>
    </w:p>
  </w:endnote>
  <w:endnote w:type="continuationSeparator" w:id="0">
    <w:p w14:paraId="5B75EFB5" w14:textId="77777777" w:rsidR="00B842BA" w:rsidRDefault="00B842BA"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4D0CE" w14:textId="77777777" w:rsidR="00B842BA" w:rsidRDefault="00B842BA" w:rsidP="00BC117C">
      <w:pPr>
        <w:spacing w:after="0" w:line="240" w:lineRule="auto"/>
      </w:pPr>
      <w:r>
        <w:separator/>
      </w:r>
    </w:p>
  </w:footnote>
  <w:footnote w:type="continuationSeparator" w:id="0">
    <w:p w14:paraId="799F29D3" w14:textId="77777777" w:rsidR="00B842BA" w:rsidRDefault="00B842BA"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022635"/>
      <w:docPartObj>
        <w:docPartGallery w:val="Watermarks"/>
        <w:docPartUnique/>
      </w:docPartObj>
    </w:sdtPr>
    <w:sdtContent>
      <w:p w14:paraId="1E45117F" w14:textId="501A8C7C" w:rsidR="00BC117C" w:rsidRDefault="00053A3D">
        <w:pPr>
          <w:pStyle w:val="Header"/>
        </w:pPr>
        <w:r>
          <w:rPr>
            <w:noProof/>
          </w:rPr>
          <w:pict w14:anchorId="1090E0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7"/>
  </w:num>
  <w:num w:numId="5" w16cid:durableId="2022079475">
    <w:abstractNumId w:val="1"/>
  </w:num>
  <w:num w:numId="6" w16cid:durableId="516234307">
    <w:abstractNumId w:val="0"/>
  </w:num>
  <w:num w:numId="7" w16cid:durableId="1396735539">
    <w:abstractNumId w:val="5"/>
  </w:num>
  <w:num w:numId="8" w16cid:durableId="704721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51A43"/>
    <w:rsid w:val="00053A3D"/>
    <w:rsid w:val="00086E8D"/>
    <w:rsid w:val="000A1EEC"/>
    <w:rsid w:val="000A2D93"/>
    <w:rsid w:val="000A499E"/>
    <w:rsid w:val="000B062B"/>
    <w:rsid w:val="000B1E15"/>
    <w:rsid w:val="000B5708"/>
    <w:rsid w:val="000C3BD9"/>
    <w:rsid w:val="000C52F3"/>
    <w:rsid w:val="000E3A20"/>
    <w:rsid w:val="000E7E70"/>
    <w:rsid w:val="000F435D"/>
    <w:rsid w:val="00100331"/>
    <w:rsid w:val="00114F6B"/>
    <w:rsid w:val="001161E1"/>
    <w:rsid w:val="00127322"/>
    <w:rsid w:val="001306E7"/>
    <w:rsid w:val="00131399"/>
    <w:rsid w:val="00132011"/>
    <w:rsid w:val="0013214D"/>
    <w:rsid w:val="0013688A"/>
    <w:rsid w:val="001400F2"/>
    <w:rsid w:val="00144836"/>
    <w:rsid w:val="00146AC2"/>
    <w:rsid w:val="001476E6"/>
    <w:rsid w:val="00151C90"/>
    <w:rsid w:val="00165968"/>
    <w:rsid w:val="00170FC8"/>
    <w:rsid w:val="001739EA"/>
    <w:rsid w:val="00176A71"/>
    <w:rsid w:val="00177C38"/>
    <w:rsid w:val="00181371"/>
    <w:rsid w:val="00182BE7"/>
    <w:rsid w:val="001941EA"/>
    <w:rsid w:val="001A1774"/>
    <w:rsid w:val="001A2287"/>
    <w:rsid w:val="001A2470"/>
    <w:rsid w:val="001A56D3"/>
    <w:rsid w:val="001A5ADA"/>
    <w:rsid w:val="001B1A48"/>
    <w:rsid w:val="001B572A"/>
    <w:rsid w:val="001B6D32"/>
    <w:rsid w:val="001B70E7"/>
    <w:rsid w:val="001B7300"/>
    <w:rsid w:val="001C4F2A"/>
    <w:rsid w:val="001C745E"/>
    <w:rsid w:val="001C7FBE"/>
    <w:rsid w:val="001D086E"/>
    <w:rsid w:val="001D5D5C"/>
    <w:rsid w:val="001D7D87"/>
    <w:rsid w:val="001E226F"/>
    <w:rsid w:val="001E3B70"/>
    <w:rsid w:val="001E4357"/>
    <w:rsid w:val="001F0C24"/>
    <w:rsid w:val="001F3DC9"/>
    <w:rsid w:val="001F7FBE"/>
    <w:rsid w:val="002002CC"/>
    <w:rsid w:val="00200731"/>
    <w:rsid w:val="00204063"/>
    <w:rsid w:val="002042AE"/>
    <w:rsid w:val="00205C6B"/>
    <w:rsid w:val="00215779"/>
    <w:rsid w:val="002176AB"/>
    <w:rsid w:val="00217B2A"/>
    <w:rsid w:val="00223873"/>
    <w:rsid w:val="0023476C"/>
    <w:rsid w:val="002347B7"/>
    <w:rsid w:val="00235EC3"/>
    <w:rsid w:val="00237021"/>
    <w:rsid w:val="00241DC7"/>
    <w:rsid w:val="00243E9A"/>
    <w:rsid w:val="002638FE"/>
    <w:rsid w:val="00281539"/>
    <w:rsid w:val="00293FE4"/>
    <w:rsid w:val="00295841"/>
    <w:rsid w:val="00297582"/>
    <w:rsid w:val="002A1DB0"/>
    <w:rsid w:val="002B05EB"/>
    <w:rsid w:val="002B6746"/>
    <w:rsid w:val="002D0046"/>
    <w:rsid w:val="002D36F1"/>
    <w:rsid w:val="002D55A3"/>
    <w:rsid w:val="002D639F"/>
    <w:rsid w:val="002D64AF"/>
    <w:rsid w:val="002E64D0"/>
    <w:rsid w:val="002E675A"/>
    <w:rsid w:val="002F32C7"/>
    <w:rsid w:val="002F7716"/>
    <w:rsid w:val="0030177B"/>
    <w:rsid w:val="003056C7"/>
    <w:rsid w:val="003170A2"/>
    <w:rsid w:val="0032063D"/>
    <w:rsid w:val="00325B43"/>
    <w:rsid w:val="0032707C"/>
    <w:rsid w:val="0032749F"/>
    <w:rsid w:val="00335389"/>
    <w:rsid w:val="003369B2"/>
    <w:rsid w:val="00343BA6"/>
    <w:rsid w:val="00346096"/>
    <w:rsid w:val="00360037"/>
    <w:rsid w:val="00363E85"/>
    <w:rsid w:val="00370CCA"/>
    <w:rsid w:val="003765FE"/>
    <w:rsid w:val="00382AC4"/>
    <w:rsid w:val="00385286"/>
    <w:rsid w:val="00394D3C"/>
    <w:rsid w:val="003A3880"/>
    <w:rsid w:val="003A562F"/>
    <w:rsid w:val="003E4A4B"/>
    <w:rsid w:val="003E7C04"/>
    <w:rsid w:val="003F5CB3"/>
    <w:rsid w:val="003F5DFB"/>
    <w:rsid w:val="003F78A2"/>
    <w:rsid w:val="00400200"/>
    <w:rsid w:val="004079D7"/>
    <w:rsid w:val="00414445"/>
    <w:rsid w:val="0041584E"/>
    <w:rsid w:val="00422C9D"/>
    <w:rsid w:val="0042317D"/>
    <w:rsid w:val="00426BC4"/>
    <w:rsid w:val="0043660D"/>
    <w:rsid w:val="00437866"/>
    <w:rsid w:val="004404B7"/>
    <w:rsid w:val="00451FE9"/>
    <w:rsid w:val="00454CB6"/>
    <w:rsid w:val="00455381"/>
    <w:rsid w:val="00466121"/>
    <w:rsid w:val="004749C3"/>
    <w:rsid w:val="0049102B"/>
    <w:rsid w:val="004C000A"/>
    <w:rsid w:val="004D0AD0"/>
    <w:rsid w:val="004E20ED"/>
    <w:rsid w:val="004F6052"/>
    <w:rsid w:val="00514773"/>
    <w:rsid w:val="00531B4A"/>
    <w:rsid w:val="005354D8"/>
    <w:rsid w:val="005419BE"/>
    <w:rsid w:val="00542EF2"/>
    <w:rsid w:val="00542F44"/>
    <w:rsid w:val="0055240E"/>
    <w:rsid w:val="0056055F"/>
    <w:rsid w:val="00563020"/>
    <w:rsid w:val="005650C2"/>
    <w:rsid w:val="00567FF3"/>
    <w:rsid w:val="005715EE"/>
    <w:rsid w:val="005762E5"/>
    <w:rsid w:val="00580D3A"/>
    <w:rsid w:val="005825E0"/>
    <w:rsid w:val="0059032F"/>
    <w:rsid w:val="00593E1D"/>
    <w:rsid w:val="00594988"/>
    <w:rsid w:val="00595814"/>
    <w:rsid w:val="005C32EB"/>
    <w:rsid w:val="005D47CB"/>
    <w:rsid w:val="005E3EA3"/>
    <w:rsid w:val="005E3F2F"/>
    <w:rsid w:val="005E6FCB"/>
    <w:rsid w:val="005E7E7E"/>
    <w:rsid w:val="005F1FDA"/>
    <w:rsid w:val="005F3EF4"/>
    <w:rsid w:val="005F4448"/>
    <w:rsid w:val="005F4809"/>
    <w:rsid w:val="005F5099"/>
    <w:rsid w:val="0060017F"/>
    <w:rsid w:val="006012DC"/>
    <w:rsid w:val="00603865"/>
    <w:rsid w:val="00605621"/>
    <w:rsid w:val="00626408"/>
    <w:rsid w:val="00630C3B"/>
    <w:rsid w:val="00631F9E"/>
    <w:rsid w:val="00641BE3"/>
    <w:rsid w:val="006506D0"/>
    <w:rsid w:val="0065376A"/>
    <w:rsid w:val="00656EFE"/>
    <w:rsid w:val="00667059"/>
    <w:rsid w:val="00677824"/>
    <w:rsid w:val="00683CB2"/>
    <w:rsid w:val="006844FB"/>
    <w:rsid w:val="00685929"/>
    <w:rsid w:val="00685F7F"/>
    <w:rsid w:val="0068799B"/>
    <w:rsid w:val="006A2976"/>
    <w:rsid w:val="006A32F6"/>
    <w:rsid w:val="006B07B9"/>
    <w:rsid w:val="006B7C6F"/>
    <w:rsid w:val="006C39CD"/>
    <w:rsid w:val="006C60BF"/>
    <w:rsid w:val="006C7CFB"/>
    <w:rsid w:val="006D7D66"/>
    <w:rsid w:val="006E0A1C"/>
    <w:rsid w:val="006E1202"/>
    <w:rsid w:val="006F2E79"/>
    <w:rsid w:val="006F550C"/>
    <w:rsid w:val="00705D61"/>
    <w:rsid w:val="00706676"/>
    <w:rsid w:val="0070717D"/>
    <w:rsid w:val="007111F7"/>
    <w:rsid w:val="00724010"/>
    <w:rsid w:val="00732867"/>
    <w:rsid w:val="00734AEC"/>
    <w:rsid w:val="00746267"/>
    <w:rsid w:val="0075103F"/>
    <w:rsid w:val="00751606"/>
    <w:rsid w:val="00754136"/>
    <w:rsid w:val="00760582"/>
    <w:rsid w:val="007627A9"/>
    <w:rsid w:val="00776267"/>
    <w:rsid w:val="0078224B"/>
    <w:rsid w:val="0079316D"/>
    <w:rsid w:val="007A4717"/>
    <w:rsid w:val="007C69D2"/>
    <w:rsid w:val="007D264F"/>
    <w:rsid w:val="007D65E6"/>
    <w:rsid w:val="007E3863"/>
    <w:rsid w:val="007F01FC"/>
    <w:rsid w:val="007F77F3"/>
    <w:rsid w:val="00800E59"/>
    <w:rsid w:val="00805FAD"/>
    <w:rsid w:val="00812DEE"/>
    <w:rsid w:val="00815A00"/>
    <w:rsid w:val="00822684"/>
    <w:rsid w:val="0085112F"/>
    <w:rsid w:val="00854A88"/>
    <w:rsid w:val="00855CD7"/>
    <w:rsid w:val="00867B39"/>
    <w:rsid w:val="00870F4F"/>
    <w:rsid w:val="00871E6D"/>
    <w:rsid w:val="00880CA6"/>
    <w:rsid w:val="00883DBC"/>
    <w:rsid w:val="00886957"/>
    <w:rsid w:val="00894CFD"/>
    <w:rsid w:val="00894EA7"/>
    <w:rsid w:val="0089516B"/>
    <w:rsid w:val="008966EE"/>
    <w:rsid w:val="008A3A27"/>
    <w:rsid w:val="008A5AF2"/>
    <w:rsid w:val="008B5BF3"/>
    <w:rsid w:val="008B7114"/>
    <w:rsid w:val="008C27A0"/>
    <w:rsid w:val="008C3F05"/>
    <w:rsid w:val="008C41F2"/>
    <w:rsid w:val="008C50C3"/>
    <w:rsid w:val="008C5330"/>
    <w:rsid w:val="008D54C3"/>
    <w:rsid w:val="008E4B32"/>
    <w:rsid w:val="008E7CAB"/>
    <w:rsid w:val="008F6385"/>
    <w:rsid w:val="00900A9D"/>
    <w:rsid w:val="00902EEE"/>
    <w:rsid w:val="00904AAB"/>
    <w:rsid w:val="00905E59"/>
    <w:rsid w:val="009109B2"/>
    <w:rsid w:val="00916B49"/>
    <w:rsid w:val="009216E8"/>
    <w:rsid w:val="00924E95"/>
    <w:rsid w:val="00926C99"/>
    <w:rsid w:val="009300D3"/>
    <w:rsid w:val="00936C78"/>
    <w:rsid w:val="009466F6"/>
    <w:rsid w:val="00946967"/>
    <w:rsid w:val="0095453B"/>
    <w:rsid w:val="009668E4"/>
    <w:rsid w:val="009726C1"/>
    <w:rsid w:val="00981260"/>
    <w:rsid w:val="00981F12"/>
    <w:rsid w:val="009833AA"/>
    <w:rsid w:val="00997DAB"/>
    <w:rsid w:val="009A2BEF"/>
    <w:rsid w:val="009A46E5"/>
    <w:rsid w:val="009A6D38"/>
    <w:rsid w:val="009B3CF0"/>
    <w:rsid w:val="009B7C97"/>
    <w:rsid w:val="009C064D"/>
    <w:rsid w:val="009D25A2"/>
    <w:rsid w:val="009D552C"/>
    <w:rsid w:val="009E48F2"/>
    <w:rsid w:val="00A025EE"/>
    <w:rsid w:val="00A1180A"/>
    <w:rsid w:val="00A1481C"/>
    <w:rsid w:val="00A16429"/>
    <w:rsid w:val="00A226B4"/>
    <w:rsid w:val="00A23636"/>
    <w:rsid w:val="00A24907"/>
    <w:rsid w:val="00A26373"/>
    <w:rsid w:val="00A30625"/>
    <w:rsid w:val="00A3196E"/>
    <w:rsid w:val="00A319CE"/>
    <w:rsid w:val="00A32868"/>
    <w:rsid w:val="00A50B06"/>
    <w:rsid w:val="00A67019"/>
    <w:rsid w:val="00A67793"/>
    <w:rsid w:val="00A811BD"/>
    <w:rsid w:val="00A83112"/>
    <w:rsid w:val="00A85BDB"/>
    <w:rsid w:val="00A8609D"/>
    <w:rsid w:val="00AA384D"/>
    <w:rsid w:val="00AA3C57"/>
    <w:rsid w:val="00AA7527"/>
    <w:rsid w:val="00AB7AB4"/>
    <w:rsid w:val="00AC37CB"/>
    <w:rsid w:val="00AC3879"/>
    <w:rsid w:val="00AC6FC4"/>
    <w:rsid w:val="00AC6FE1"/>
    <w:rsid w:val="00AE1F5A"/>
    <w:rsid w:val="00AE6130"/>
    <w:rsid w:val="00B02405"/>
    <w:rsid w:val="00B02939"/>
    <w:rsid w:val="00B030A9"/>
    <w:rsid w:val="00B07AC5"/>
    <w:rsid w:val="00B329AA"/>
    <w:rsid w:val="00B34123"/>
    <w:rsid w:val="00B367AE"/>
    <w:rsid w:val="00B37E13"/>
    <w:rsid w:val="00B427FA"/>
    <w:rsid w:val="00B467F9"/>
    <w:rsid w:val="00B475FC"/>
    <w:rsid w:val="00B559D1"/>
    <w:rsid w:val="00B60138"/>
    <w:rsid w:val="00B6522C"/>
    <w:rsid w:val="00B65E07"/>
    <w:rsid w:val="00B679DD"/>
    <w:rsid w:val="00B70463"/>
    <w:rsid w:val="00B74DE0"/>
    <w:rsid w:val="00B77290"/>
    <w:rsid w:val="00B774D3"/>
    <w:rsid w:val="00B81C5A"/>
    <w:rsid w:val="00B8248E"/>
    <w:rsid w:val="00B82A64"/>
    <w:rsid w:val="00B842BA"/>
    <w:rsid w:val="00B854C8"/>
    <w:rsid w:val="00B87A57"/>
    <w:rsid w:val="00B9540C"/>
    <w:rsid w:val="00B96BEF"/>
    <w:rsid w:val="00B97569"/>
    <w:rsid w:val="00BB06EC"/>
    <w:rsid w:val="00BC117C"/>
    <w:rsid w:val="00BC3A6A"/>
    <w:rsid w:val="00BD53F2"/>
    <w:rsid w:val="00BD776F"/>
    <w:rsid w:val="00BE05B0"/>
    <w:rsid w:val="00BE2279"/>
    <w:rsid w:val="00BF0D77"/>
    <w:rsid w:val="00C01163"/>
    <w:rsid w:val="00C05384"/>
    <w:rsid w:val="00C30474"/>
    <w:rsid w:val="00C54581"/>
    <w:rsid w:val="00C561A4"/>
    <w:rsid w:val="00C5679A"/>
    <w:rsid w:val="00C57624"/>
    <w:rsid w:val="00C57808"/>
    <w:rsid w:val="00C61F06"/>
    <w:rsid w:val="00C6228A"/>
    <w:rsid w:val="00C644B3"/>
    <w:rsid w:val="00C70A8F"/>
    <w:rsid w:val="00C748D1"/>
    <w:rsid w:val="00C81759"/>
    <w:rsid w:val="00C82FF4"/>
    <w:rsid w:val="00C96714"/>
    <w:rsid w:val="00CA508B"/>
    <w:rsid w:val="00CA757B"/>
    <w:rsid w:val="00CB3395"/>
    <w:rsid w:val="00CB64B5"/>
    <w:rsid w:val="00CC11CB"/>
    <w:rsid w:val="00CD1105"/>
    <w:rsid w:val="00CD255A"/>
    <w:rsid w:val="00CD694D"/>
    <w:rsid w:val="00CF17C8"/>
    <w:rsid w:val="00CF4899"/>
    <w:rsid w:val="00CF5FE6"/>
    <w:rsid w:val="00D03E9C"/>
    <w:rsid w:val="00D175FA"/>
    <w:rsid w:val="00D36776"/>
    <w:rsid w:val="00D42D8F"/>
    <w:rsid w:val="00D61693"/>
    <w:rsid w:val="00D6300B"/>
    <w:rsid w:val="00D759A2"/>
    <w:rsid w:val="00D82260"/>
    <w:rsid w:val="00D85271"/>
    <w:rsid w:val="00D97D7E"/>
    <w:rsid w:val="00DA3AC2"/>
    <w:rsid w:val="00DB1C5F"/>
    <w:rsid w:val="00DB6374"/>
    <w:rsid w:val="00DC5792"/>
    <w:rsid w:val="00DC6FD6"/>
    <w:rsid w:val="00E00EA9"/>
    <w:rsid w:val="00E06D98"/>
    <w:rsid w:val="00E3399F"/>
    <w:rsid w:val="00E341FF"/>
    <w:rsid w:val="00E37EAF"/>
    <w:rsid w:val="00E4377D"/>
    <w:rsid w:val="00E44D83"/>
    <w:rsid w:val="00E459A8"/>
    <w:rsid w:val="00E51C58"/>
    <w:rsid w:val="00E526C1"/>
    <w:rsid w:val="00E57F91"/>
    <w:rsid w:val="00E60498"/>
    <w:rsid w:val="00E655D7"/>
    <w:rsid w:val="00E93924"/>
    <w:rsid w:val="00E93D78"/>
    <w:rsid w:val="00E9496E"/>
    <w:rsid w:val="00EA06A2"/>
    <w:rsid w:val="00EA5D67"/>
    <w:rsid w:val="00EA788F"/>
    <w:rsid w:val="00EB3B0F"/>
    <w:rsid w:val="00EB459B"/>
    <w:rsid w:val="00EB5D24"/>
    <w:rsid w:val="00EB75F7"/>
    <w:rsid w:val="00EC1560"/>
    <w:rsid w:val="00EC6487"/>
    <w:rsid w:val="00ED17B0"/>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6209"/>
    <w:rsid w:val="00FB1640"/>
    <w:rsid w:val="00FC672F"/>
    <w:rsid w:val="00FD07AC"/>
    <w:rsid w:val="00FD1A9E"/>
    <w:rsid w:val="00FD7CE8"/>
    <w:rsid w:val="00FE0BDD"/>
    <w:rsid w:val="00FE10D6"/>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8</cp:revision>
  <cp:lastPrinted>2026-01-18T10:32:00Z</cp:lastPrinted>
  <dcterms:created xsi:type="dcterms:W3CDTF">2026-01-14T06:59:00Z</dcterms:created>
  <dcterms:modified xsi:type="dcterms:W3CDTF">2026-01-18T10:43:00Z</dcterms:modified>
</cp:coreProperties>
</file>