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4B6A69C3"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42317D">
        <w:rPr>
          <w:b/>
          <w:sz w:val="20"/>
          <w:szCs w:val="24"/>
        </w:rPr>
        <w:t>TUESDAY 11</w:t>
      </w:r>
      <w:r w:rsidR="0042317D" w:rsidRPr="0042317D">
        <w:rPr>
          <w:b/>
          <w:sz w:val="20"/>
          <w:szCs w:val="24"/>
          <w:vertAlign w:val="superscript"/>
        </w:rPr>
        <w:t>th</w:t>
      </w:r>
      <w:r w:rsidR="0042317D">
        <w:rPr>
          <w:b/>
          <w:sz w:val="20"/>
          <w:szCs w:val="24"/>
        </w:rPr>
        <w:t xml:space="preserve"> MARCH</w:t>
      </w:r>
      <w:r>
        <w:rPr>
          <w:b/>
          <w:sz w:val="20"/>
          <w:szCs w:val="24"/>
        </w:rPr>
        <w:t xml:space="preserve"> 202</w:t>
      </w:r>
      <w:r w:rsidR="003A562F">
        <w:rPr>
          <w:b/>
          <w:sz w:val="20"/>
          <w:szCs w:val="24"/>
        </w:rPr>
        <w:t>5</w:t>
      </w:r>
      <w:r>
        <w:rPr>
          <w:b/>
          <w:sz w:val="20"/>
          <w:szCs w:val="24"/>
        </w:rPr>
        <w:t xml:space="preserve"> AT 7.15</w:t>
      </w:r>
      <w:r w:rsidRPr="000A0AC7">
        <w:rPr>
          <w:b/>
          <w:sz w:val="20"/>
          <w:szCs w:val="24"/>
        </w:rPr>
        <w:t xml:space="preserve"> PM</w:t>
      </w:r>
      <w:r>
        <w:rPr>
          <w:b/>
          <w:sz w:val="20"/>
          <w:szCs w:val="24"/>
        </w:rPr>
        <w:t xml:space="preserve"> IN THE VILLAGE HALL.</w:t>
      </w:r>
    </w:p>
    <w:p w14:paraId="5982F63C" w14:textId="5EA44DA4" w:rsidR="00567FF3" w:rsidRPr="001C7FBE" w:rsidRDefault="00567FF3" w:rsidP="00567FF3">
      <w:pPr>
        <w:spacing w:after="0"/>
        <w:jc w:val="both"/>
        <w:rPr>
          <w:szCs w:val="28"/>
        </w:rPr>
      </w:pPr>
      <w:r w:rsidRPr="001C7FBE">
        <w:rPr>
          <w:b/>
          <w:szCs w:val="28"/>
        </w:rPr>
        <w:t xml:space="preserve">Present: </w:t>
      </w:r>
      <w:r w:rsidRPr="001C7FBE">
        <w:rPr>
          <w:szCs w:val="28"/>
        </w:rPr>
        <w:t>Councillors Steve Murcer (SM),</w:t>
      </w:r>
      <w:r w:rsidR="00FA6209">
        <w:rPr>
          <w:szCs w:val="28"/>
        </w:rPr>
        <w:t xml:space="preserve"> Liz Stockley (LS), Neil Robson (NR),</w:t>
      </w:r>
      <w:r w:rsidRPr="001C7FBE">
        <w:rPr>
          <w:szCs w:val="28"/>
        </w:rPr>
        <w:t xml:space="preserve"> Val Rubie (VR)</w:t>
      </w:r>
      <w:r w:rsidR="00400200" w:rsidRPr="001C7FBE">
        <w:rPr>
          <w:szCs w:val="28"/>
        </w:rPr>
        <w:t xml:space="preserve">, </w:t>
      </w:r>
      <w:r w:rsidR="00FD1A9E" w:rsidRPr="001C7FBE">
        <w:rPr>
          <w:szCs w:val="28"/>
        </w:rPr>
        <w:t>Ivana Booker (IB)</w:t>
      </w:r>
      <w:r w:rsidR="00FA6209">
        <w:rPr>
          <w:szCs w:val="28"/>
        </w:rPr>
        <w:t>, Martin Richards (MR)</w:t>
      </w:r>
      <w:r w:rsidR="0042317D">
        <w:rPr>
          <w:szCs w:val="28"/>
        </w:rPr>
        <w:t>, Ken Huggins (KH)</w:t>
      </w:r>
      <w:r w:rsidRPr="001C7FBE">
        <w:rPr>
          <w:szCs w:val="28"/>
        </w:rPr>
        <w:t xml:space="preserve">; Members of the public – </w:t>
      </w:r>
      <w:r w:rsidR="0042317D">
        <w:rPr>
          <w:szCs w:val="28"/>
        </w:rPr>
        <w:t>8</w:t>
      </w:r>
      <w:r w:rsidRPr="001C7FBE">
        <w:rPr>
          <w:szCs w:val="28"/>
        </w:rPr>
        <w:t xml:space="preserve">; </w:t>
      </w:r>
      <w:r w:rsidRPr="001C7FBE">
        <w:rPr>
          <w:b/>
          <w:szCs w:val="28"/>
        </w:rPr>
        <w:t xml:space="preserve">Minutes: </w:t>
      </w:r>
      <w:r w:rsidRPr="001C7FBE">
        <w:rPr>
          <w:szCs w:val="28"/>
        </w:rPr>
        <w:t>Malcolm Wilson (MW) – parish clerk.</w:t>
      </w:r>
    </w:p>
    <w:p w14:paraId="102D3C15" w14:textId="77777777" w:rsidR="00567FF3" w:rsidRDefault="00567FF3" w:rsidP="00567FF3">
      <w:pPr>
        <w:tabs>
          <w:tab w:val="left" w:pos="5070"/>
        </w:tabs>
        <w:spacing w:after="0"/>
        <w:jc w:val="both"/>
        <w:rPr>
          <w:b/>
          <w:sz w:val="20"/>
          <w:szCs w:val="24"/>
        </w:rPr>
      </w:pPr>
      <w:r w:rsidRPr="000B796C">
        <w:rPr>
          <w:bCs/>
          <w:sz w:val="20"/>
          <w:szCs w:val="24"/>
        </w:rPr>
        <w:t>.</w:t>
      </w:r>
    </w:p>
    <w:p w14:paraId="724F9112" w14:textId="1C8A3239" w:rsidR="00F77739" w:rsidRPr="009833AA" w:rsidRDefault="00F637CD" w:rsidP="00F77739">
      <w:pPr>
        <w:spacing w:after="0" w:line="240" w:lineRule="auto"/>
        <w:rPr>
          <w:bCs/>
        </w:rPr>
      </w:pPr>
      <w:r>
        <w:rPr>
          <w:b/>
        </w:rPr>
        <w:t>0</w:t>
      </w:r>
      <w:r w:rsidR="0042317D">
        <w:rPr>
          <w:b/>
        </w:rPr>
        <w:t>4</w:t>
      </w:r>
      <w:r w:rsidR="00FA6209">
        <w:rPr>
          <w:b/>
        </w:rPr>
        <w:t>0</w:t>
      </w:r>
      <w:r w:rsidR="00F77739" w:rsidRPr="00F77739">
        <w:rPr>
          <w:b/>
        </w:rPr>
        <w:t>/2</w:t>
      </w:r>
      <w:r>
        <w:rPr>
          <w:b/>
        </w:rPr>
        <w:t>5</w:t>
      </w:r>
      <w:r w:rsidR="00F77739" w:rsidRPr="00F77739">
        <w:rPr>
          <w:b/>
        </w:rPr>
        <w:t xml:space="preserve"> - Apologies: </w:t>
      </w:r>
      <w:r w:rsidR="0042317D">
        <w:rPr>
          <w:bCs/>
        </w:rPr>
        <w:t>None.</w:t>
      </w:r>
    </w:p>
    <w:p w14:paraId="717D59F8" w14:textId="568A4353" w:rsidR="00F77739" w:rsidRPr="00C5679A" w:rsidRDefault="00F637CD" w:rsidP="00F77739">
      <w:pPr>
        <w:spacing w:after="0" w:line="240" w:lineRule="auto"/>
        <w:rPr>
          <w:bCs/>
        </w:rPr>
      </w:pPr>
      <w:r>
        <w:rPr>
          <w:b/>
        </w:rPr>
        <w:t>0</w:t>
      </w:r>
      <w:r w:rsidR="0042317D">
        <w:rPr>
          <w:b/>
        </w:rPr>
        <w:t>4</w:t>
      </w:r>
      <w:r w:rsidR="00FA6209">
        <w:rPr>
          <w:b/>
        </w:rPr>
        <w:t>1</w:t>
      </w:r>
      <w:r w:rsidR="00F77739" w:rsidRPr="00F77739">
        <w:rPr>
          <w:b/>
        </w:rPr>
        <w:t>/2</w:t>
      </w:r>
      <w:r>
        <w:rPr>
          <w:b/>
        </w:rPr>
        <w:t>5</w:t>
      </w:r>
      <w:r w:rsidR="00F77739" w:rsidRPr="00F77739">
        <w:rPr>
          <w:b/>
        </w:rPr>
        <w:t xml:space="preserve"> - Declarations of interest: </w:t>
      </w:r>
      <w:r w:rsidR="00C5679A">
        <w:rPr>
          <w:bCs/>
        </w:rPr>
        <w:t>None declared</w:t>
      </w:r>
    </w:p>
    <w:p w14:paraId="70F18596" w14:textId="36244E9F" w:rsidR="00F77739" w:rsidRPr="00C5679A" w:rsidRDefault="00F637CD" w:rsidP="00F77739">
      <w:pPr>
        <w:spacing w:after="0" w:line="240" w:lineRule="auto"/>
        <w:rPr>
          <w:bCs/>
        </w:rPr>
      </w:pPr>
      <w:r>
        <w:rPr>
          <w:b/>
        </w:rPr>
        <w:t>0</w:t>
      </w:r>
      <w:r w:rsidR="0042317D">
        <w:rPr>
          <w:b/>
        </w:rPr>
        <w:t>4</w:t>
      </w:r>
      <w:r w:rsidR="00F80C67">
        <w:rPr>
          <w:b/>
        </w:rPr>
        <w:t>2</w:t>
      </w:r>
      <w:r w:rsidR="00F77739" w:rsidRPr="00F77739">
        <w:rPr>
          <w:b/>
        </w:rPr>
        <w:t>/2</w:t>
      </w:r>
      <w:r>
        <w:rPr>
          <w:b/>
        </w:rPr>
        <w:t>5</w:t>
      </w:r>
      <w:r w:rsidR="00F77739" w:rsidRPr="00F77739">
        <w:rPr>
          <w:b/>
        </w:rPr>
        <w:t xml:space="preserve"> – Adoption of the minutes of the meeting held on </w:t>
      </w:r>
      <w:r w:rsidR="005D47CB">
        <w:rPr>
          <w:b/>
        </w:rPr>
        <w:t>1</w:t>
      </w:r>
      <w:r w:rsidR="00F80C67">
        <w:rPr>
          <w:b/>
        </w:rPr>
        <w:t>4</w:t>
      </w:r>
      <w:r w:rsidR="00F80C67" w:rsidRPr="00F80C67">
        <w:rPr>
          <w:b/>
          <w:vertAlign w:val="superscript"/>
        </w:rPr>
        <w:t>t</w:t>
      </w:r>
      <w:r w:rsidR="0042317D">
        <w:rPr>
          <w:b/>
          <w:vertAlign w:val="superscript"/>
        </w:rPr>
        <w:t xml:space="preserve">th </w:t>
      </w:r>
      <w:r w:rsidR="0042317D">
        <w:rPr>
          <w:b/>
        </w:rPr>
        <w:t>Febr</w:t>
      </w:r>
      <w:r w:rsidR="00F80C67">
        <w:rPr>
          <w:b/>
        </w:rPr>
        <w:t>uary</w:t>
      </w:r>
      <w:r w:rsidR="00F77739" w:rsidRPr="00F77739">
        <w:rPr>
          <w:b/>
        </w:rPr>
        <w:t xml:space="preserve"> 202</w:t>
      </w:r>
      <w:r w:rsidR="00F80C67">
        <w:rPr>
          <w:b/>
        </w:rPr>
        <w:t>5</w:t>
      </w:r>
      <w:r w:rsidR="00F77739" w:rsidRPr="00F77739">
        <w:rPr>
          <w:b/>
        </w:rPr>
        <w:t xml:space="preserve">: </w:t>
      </w:r>
      <w:r w:rsidR="00C5679A">
        <w:rPr>
          <w:bCs/>
        </w:rPr>
        <w:t>The minutes were approved as drafted</w:t>
      </w:r>
    </w:p>
    <w:p w14:paraId="7C9ECD7D" w14:textId="52AA2219" w:rsidR="00F77739" w:rsidRPr="009833AA" w:rsidRDefault="00F637CD" w:rsidP="00F77739">
      <w:pPr>
        <w:spacing w:after="0" w:line="240" w:lineRule="auto"/>
        <w:rPr>
          <w:bCs/>
        </w:rPr>
      </w:pPr>
      <w:r>
        <w:rPr>
          <w:b/>
        </w:rPr>
        <w:t>0</w:t>
      </w:r>
      <w:r w:rsidR="0042317D">
        <w:rPr>
          <w:b/>
        </w:rPr>
        <w:t>4</w:t>
      </w:r>
      <w:r w:rsidR="00F80C67">
        <w:rPr>
          <w:b/>
        </w:rPr>
        <w:t>3</w:t>
      </w:r>
      <w:r w:rsidR="00F77739" w:rsidRPr="00F77739">
        <w:rPr>
          <w:b/>
        </w:rPr>
        <w:t>/2</w:t>
      </w:r>
      <w:r>
        <w:rPr>
          <w:b/>
        </w:rPr>
        <w:t>5</w:t>
      </w:r>
      <w:r w:rsidR="00F77739" w:rsidRPr="00F77739">
        <w:rPr>
          <w:b/>
        </w:rPr>
        <w:t xml:space="preserve"> – Matters arising from these minutes: </w:t>
      </w:r>
      <w:r w:rsidR="0042317D">
        <w:rPr>
          <w:bCs/>
        </w:rPr>
        <w:t>MW is working on a draft of Bryan Bytes. So far, nothing has ben received from parish councillors but there may be more substantial information on a number of matters to share after this meeting. KH will be providing a Climate and Ecology update.</w:t>
      </w:r>
    </w:p>
    <w:p w14:paraId="733E3A4E" w14:textId="3F880104" w:rsidR="00F77739" w:rsidRPr="00C5679A" w:rsidRDefault="00F637CD" w:rsidP="00F77739">
      <w:pPr>
        <w:spacing w:after="0" w:line="240" w:lineRule="auto"/>
        <w:rPr>
          <w:bCs/>
        </w:rPr>
      </w:pPr>
      <w:r>
        <w:rPr>
          <w:b/>
        </w:rPr>
        <w:t>0</w:t>
      </w:r>
      <w:r w:rsidR="0042317D">
        <w:rPr>
          <w:b/>
        </w:rPr>
        <w:t>4</w:t>
      </w:r>
      <w:r w:rsidR="00F80C67">
        <w:rPr>
          <w:b/>
        </w:rPr>
        <w:t>4</w:t>
      </w:r>
      <w:r w:rsidR="00F77739" w:rsidRPr="00F77739">
        <w:rPr>
          <w:b/>
        </w:rPr>
        <w:t>/2</w:t>
      </w:r>
      <w:r>
        <w:rPr>
          <w:b/>
        </w:rPr>
        <w:t>5</w:t>
      </w:r>
      <w:r w:rsidR="00F77739" w:rsidRPr="00F77739">
        <w:rPr>
          <w:b/>
        </w:rPr>
        <w:t xml:space="preserve"> – Public open session:</w:t>
      </w:r>
      <w:r w:rsidR="009833AA">
        <w:rPr>
          <w:b/>
        </w:rPr>
        <w:t xml:space="preserve"> </w:t>
      </w:r>
      <w:r w:rsidR="0042317D">
        <w:rPr>
          <w:bCs/>
        </w:rPr>
        <w:t>No comments at this stage.</w:t>
      </w:r>
    </w:p>
    <w:p w14:paraId="6490093E" w14:textId="33A2892F" w:rsidR="001A2287" w:rsidRPr="00B74DE0" w:rsidRDefault="00F80C67" w:rsidP="0042317D">
      <w:pPr>
        <w:spacing w:after="0"/>
        <w:rPr>
          <w:rFonts w:cs="Calibri"/>
        </w:rPr>
      </w:pPr>
      <w:r w:rsidRPr="001A2287">
        <w:rPr>
          <w:b/>
        </w:rPr>
        <w:t>0</w:t>
      </w:r>
      <w:r w:rsidR="00822684">
        <w:rPr>
          <w:b/>
        </w:rPr>
        <w:t>4</w:t>
      </w:r>
      <w:r w:rsidR="003E4A4B">
        <w:rPr>
          <w:b/>
        </w:rPr>
        <w:t>5</w:t>
      </w:r>
      <w:r w:rsidRPr="001A2287">
        <w:rPr>
          <w:b/>
        </w:rPr>
        <w:t>/25 – Planning:</w:t>
      </w:r>
      <w:r w:rsidR="001A2287" w:rsidRPr="001A2287">
        <w:rPr>
          <w:b/>
        </w:rPr>
        <w:t xml:space="preserve"> </w:t>
      </w:r>
      <w:r w:rsidR="001A2287" w:rsidRPr="001A2287">
        <w:rPr>
          <w:rFonts w:cs="Calibri"/>
          <w:b/>
          <w:bCs/>
        </w:rPr>
        <w:t xml:space="preserve">a) to consider any planning applications received: </w:t>
      </w:r>
      <w:r w:rsidR="0042317D">
        <w:rPr>
          <w:rFonts w:cs="Calibri"/>
        </w:rPr>
        <w:t xml:space="preserve">None received </w:t>
      </w:r>
      <w:r w:rsidR="0042317D">
        <w:rPr>
          <w:rFonts w:cs="Calibri"/>
          <w:b/>
          <w:bCs/>
        </w:rPr>
        <w:t xml:space="preserve">b) update on Dorset Council/DAPTC Planning conference: </w:t>
      </w:r>
      <w:r w:rsidR="0042317D" w:rsidRPr="00B74DE0">
        <w:rPr>
          <w:rFonts w:cs="Calibri"/>
        </w:rPr>
        <w:t>MW had circulated a summary report for councillors. Central Government has increased DCs annual housing target from 17</w:t>
      </w:r>
      <w:r w:rsidR="003E4A4B">
        <w:rPr>
          <w:rFonts w:cs="Calibri"/>
        </w:rPr>
        <w:t>93</w:t>
      </w:r>
      <w:r w:rsidR="0042317D" w:rsidRPr="00B74DE0">
        <w:rPr>
          <w:rFonts w:cs="Calibri"/>
        </w:rPr>
        <w:t xml:space="preserve"> to 32</w:t>
      </w:r>
      <w:r w:rsidR="003E4A4B">
        <w:rPr>
          <w:rFonts w:cs="Calibri"/>
        </w:rPr>
        <w:t>19</w:t>
      </w:r>
      <w:r w:rsidR="0042317D" w:rsidRPr="00B74DE0">
        <w:rPr>
          <w:rFonts w:cs="Calibri"/>
        </w:rPr>
        <w:t xml:space="preserve">. DC is still to decide how this will be distributed amongst the towns and villages. The key matter for Hazelbury is that we have a “made” Neighbourhood Plan which is only one year old. Under </w:t>
      </w:r>
      <w:r w:rsidR="00B74DE0" w:rsidRPr="00B74DE0">
        <w:rPr>
          <w:rFonts w:cs="Calibri"/>
        </w:rPr>
        <w:t>the new National Planning Policy Framework, policies in “made” Neighbourhood Plans will have full planning weight for five years. Additionally, the policies will have full weight even if DC cannot demonstrate it has a 5-years supply of housing development stock. M</w:t>
      </w:r>
      <w:r w:rsidR="00B74DE0">
        <w:rPr>
          <w:rFonts w:cs="Calibri"/>
        </w:rPr>
        <w:t>W</w:t>
      </w:r>
      <w:r w:rsidR="00B74DE0" w:rsidRPr="00B74DE0">
        <w:rPr>
          <w:rFonts w:cs="Calibri"/>
        </w:rPr>
        <w:t xml:space="preserve"> will provide more details in the next Bytes.</w:t>
      </w:r>
    </w:p>
    <w:p w14:paraId="742920FA" w14:textId="22058432" w:rsidR="00F77739" w:rsidRDefault="00F80C67" w:rsidP="00F77739">
      <w:pPr>
        <w:spacing w:after="0" w:line="240" w:lineRule="auto"/>
        <w:rPr>
          <w:bCs/>
        </w:rPr>
      </w:pPr>
      <w:r>
        <w:rPr>
          <w:b/>
        </w:rPr>
        <w:t>0</w:t>
      </w:r>
      <w:r w:rsidR="00822684">
        <w:rPr>
          <w:b/>
        </w:rPr>
        <w:t>4</w:t>
      </w:r>
      <w:r w:rsidR="003E4A4B">
        <w:rPr>
          <w:b/>
        </w:rPr>
        <w:t>6</w:t>
      </w:r>
      <w:r w:rsidR="00F77739">
        <w:rPr>
          <w:b/>
        </w:rPr>
        <w:t>/2</w:t>
      </w:r>
      <w:r w:rsidR="00F637CD">
        <w:rPr>
          <w:b/>
        </w:rPr>
        <w:t>5</w:t>
      </w:r>
      <w:r w:rsidR="00F77739">
        <w:rPr>
          <w:b/>
        </w:rPr>
        <w:t xml:space="preserve"> – Finance: i) accounts for payment: </w:t>
      </w:r>
      <w:r w:rsidR="00F77739">
        <w:rPr>
          <w:bCs/>
        </w:rPr>
        <w:t>The following payments were approved.</w:t>
      </w:r>
    </w:p>
    <w:p w14:paraId="76C9522A" w14:textId="355CDA92" w:rsidR="00E93924" w:rsidRDefault="00E93924" w:rsidP="00F77739">
      <w:pPr>
        <w:spacing w:after="0" w:line="240" w:lineRule="auto"/>
        <w:rPr>
          <w:bCs/>
        </w:rPr>
      </w:pPr>
      <w:r>
        <w:rPr>
          <w:bCs/>
        </w:rPr>
        <w:t xml:space="preserve">                      Payee                                                S</w:t>
      </w:r>
      <w:r w:rsidR="00335389">
        <w:rPr>
          <w:bCs/>
        </w:rPr>
        <w:t>upply                                 Ex VAT          VAT               Total</w:t>
      </w:r>
    </w:p>
    <w:tbl>
      <w:tblPr>
        <w:tblW w:w="9060" w:type="dxa"/>
        <w:tblLook w:val="04A0" w:firstRow="1" w:lastRow="0" w:firstColumn="1" w:lastColumn="0" w:noHBand="0" w:noVBand="1"/>
      </w:tblPr>
      <w:tblGrid>
        <w:gridCol w:w="1000"/>
        <w:gridCol w:w="980"/>
        <w:gridCol w:w="980"/>
        <w:gridCol w:w="980"/>
        <w:gridCol w:w="980"/>
        <w:gridCol w:w="980"/>
        <w:gridCol w:w="980"/>
        <w:gridCol w:w="1100"/>
        <w:gridCol w:w="1080"/>
      </w:tblGrid>
      <w:tr w:rsidR="00B74DE0" w:rsidRPr="00B74DE0" w14:paraId="34D9CC2F" w14:textId="77777777" w:rsidTr="00B74DE0">
        <w:trPr>
          <w:trHeight w:val="288"/>
        </w:trPr>
        <w:tc>
          <w:tcPr>
            <w:tcW w:w="1000" w:type="dxa"/>
            <w:tcBorders>
              <w:top w:val="nil"/>
              <w:left w:val="nil"/>
              <w:bottom w:val="nil"/>
              <w:right w:val="nil"/>
            </w:tcBorders>
            <w:shd w:val="clear" w:color="auto" w:fill="auto"/>
            <w:noWrap/>
            <w:vAlign w:val="bottom"/>
            <w:hideMark/>
          </w:tcPr>
          <w:p w14:paraId="18EDB9E0"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shd w:val="clear" w:color="auto" w:fill="auto"/>
            <w:noWrap/>
            <w:vAlign w:val="bottom"/>
            <w:hideMark/>
          </w:tcPr>
          <w:p w14:paraId="7300969F"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Lloyds Bank</w:t>
            </w:r>
          </w:p>
        </w:tc>
        <w:tc>
          <w:tcPr>
            <w:tcW w:w="980" w:type="dxa"/>
            <w:tcBorders>
              <w:top w:val="nil"/>
              <w:left w:val="nil"/>
              <w:bottom w:val="nil"/>
              <w:right w:val="nil"/>
            </w:tcBorders>
            <w:shd w:val="clear" w:color="auto" w:fill="auto"/>
            <w:noWrap/>
            <w:vAlign w:val="bottom"/>
            <w:hideMark/>
          </w:tcPr>
          <w:p w14:paraId="789F4034"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106F0135" w14:textId="77777777" w:rsidR="00B74DE0" w:rsidRPr="00B74DE0" w:rsidRDefault="00B74DE0" w:rsidP="00B74DE0">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0D8DFA8A"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Charges</w:t>
            </w:r>
          </w:p>
        </w:tc>
        <w:tc>
          <w:tcPr>
            <w:tcW w:w="980" w:type="dxa"/>
            <w:tcBorders>
              <w:top w:val="nil"/>
              <w:left w:val="nil"/>
              <w:bottom w:val="nil"/>
              <w:right w:val="nil"/>
            </w:tcBorders>
            <w:shd w:val="clear" w:color="auto" w:fill="auto"/>
            <w:noWrap/>
            <w:vAlign w:val="bottom"/>
            <w:hideMark/>
          </w:tcPr>
          <w:p w14:paraId="1AD14106"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center"/>
            <w:hideMark/>
          </w:tcPr>
          <w:p w14:paraId="68B84231"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7.25</w:t>
            </w:r>
          </w:p>
        </w:tc>
        <w:tc>
          <w:tcPr>
            <w:tcW w:w="1100" w:type="dxa"/>
            <w:tcBorders>
              <w:top w:val="nil"/>
              <w:left w:val="nil"/>
              <w:bottom w:val="nil"/>
              <w:right w:val="nil"/>
            </w:tcBorders>
            <w:shd w:val="clear" w:color="auto" w:fill="auto"/>
            <w:noWrap/>
            <w:vAlign w:val="bottom"/>
            <w:hideMark/>
          </w:tcPr>
          <w:p w14:paraId="7FD048C9"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748531F0"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£7.25</w:t>
            </w:r>
          </w:p>
        </w:tc>
      </w:tr>
      <w:tr w:rsidR="00B74DE0" w:rsidRPr="00B74DE0" w14:paraId="720290BE" w14:textId="77777777" w:rsidTr="00B74DE0">
        <w:trPr>
          <w:trHeight w:val="288"/>
        </w:trPr>
        <w:tc>
          <w:tcPr>
            <w:tcW w:w="1000" w:type="dxa"/>
            <w:tcBorders>
              <w:top w:val="nil"/>
              <w:left w:val="nil"/>
              <w:bottom w:val="nil"/>
              <w:right w:val="nil"/>
            </w:tcBorders>
            <w:shd w:val="clear" w:color="auto" w:fill="auto"/>
            <w:noWrap/>
            <w:vAlign w:val="bottom"/>
            <w:hideMark/>
          </w:tcPr>
          <w:p w14:paraId="227AF4A1"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shd w:val="clear" w:color="auto" w:fill="auto"/>
            <w:noWrap/>
            <w:vAlign w:val="bottom"/>
            <w:hideMark/>
          </w:tcPr>
          <w:p w14:paraId="620777E3"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IKServices</w:t>
            </w:r>
          </w:p>
        </w:tc>
        <w:tc>
          <w:tcPr>
            <w:tcW w:w="980" w:type="dxa"/>
            <w:tcBorders>
              <w:top w:val="nil"/>
              <w:left w:val="nil"/>
              <w:bottom w:val="nil"/>
              <w:right w:val="nil"/>
            </w:tcBorders>
            <w:shd w:val="clear" w:color="auto" w:fill="auto"/>
            <w:noWrap/>
            <w:vAlign w:val="bottom"/>
            <w:hideMark/>
          </w:tcPr>
          <w:p w14:paraId="538F3088"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3745AEEB" w14:textId="77777777" w:rsidR="00B74DE0" w:rsidRPr="00B74DE0" w:rsidRDefault="00B74DE0" w:rsidP="00B74DE0">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07543B3A"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shd w:val="clear" w:color="auto" w:fill="auto"/>
            <w:noWrap/>
            <w:vAlign w:val="bottom"/>
            <w:hideMark/>
          </w:tcPr>
          <w:p w14:paraId="4570C8FB"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£150.15</w:t>
            </w:r>
          </w:p>
        </w:tc>
        <w:tc>
          <w:tcPr>
            <w:tcW w:w="1100" w:type="dxa"/>
            <w:tcBorders>
              <w:top w:val="nil"/>
              <w:left w:val="nil"/>
              <w:bottom w:val="nil"/>
              <w:right w:val="nil"/>
            </w:tcBorders>
            <w:shd w:val="clear" w:color="auto" w:fill="auto"/>
            <w:noWrap/>
            <w:vAlign w:val="bottom"/>
            <w:hideMark/>
          </w:tcPr>
          <w:p w14:paraId="12DB25C5"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7C44AF35"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£150.15</w:t>
            </w:r>
          </w:p>
        </w:tc>
      </w:tr>
      <w:tr w:rsidR="00B74DE0" w:rsidRPr="00B74DE0" w14:paraId="67FBFC9C" w14:textId="77777777" w:rsidTr="00B74DE0">
        <w:trPr>
          <w:trHeight w:val="288"/>
        </w:trPr>
        <w:tc>
          <w:tcPr>
            <w:tcW w:w="1000" w:type="dxa"/>
            <w:tcBorders>
              <w:top w:val="nil"/>
              <w:left w:val="nil"/>
              <w:bottom w:val="nil"/>
              <w:right w:val="nil"/>
            </w:tcBorders>
            <w:shd w:val="clear" w:color="auto" w:fill="auto"/>
            <w:noWrap/>
            <w:vAlign w:val="bottom"/>
            <w:hideMark/>
          </w:tcPr>
          <w:p w14:paraId="6777B90A"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7702A3C0"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shd w:val="clear" w:color="auto" w:fill="auto"/>
            <w:noWrap/>
            <w:vAlign w:val="bottom"/>
            <w:hideMark/>
          </w:tcPr>
          <w:p w14:paraId="3B50E4E7"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296A37FA"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shd w:val="clear" w:color="auto" w:fill="auto"/>
            <w:noWrap/>
            <w:vAlign w:val="bottom"/>
            <w:hideMark/>
          </w:tcPr>
          <w:p w14:paraId="6AF2454A"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shd w:val="clear" w:color="auto" w:fill="auto"/>
            <w:noWrap/>
            <w:vAlign w:val="bottom"/>
            <w:hideMark/>
          </w:tcPr>
          <w:p w14:paraId="6B590F0F"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shd w:val="clear" w:color="auto" w:fill="auto"/>
            <w:noWrap/>
            <w:vAlign w:val="bottom"/>
            <w:hideMark/>
          </w:tcPr>
          <w:p w14:paraId="52A390EF"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£1.20</w:t>
            </w:r>
          </w:p>
        </w:tc>
      </w:tr>
      <w:tr w:rsidR="00B74DE0" w:rsidRPr="00B74DE0" w14:paraId="081382BA" w14:textId="77777777" w:rsidTr="00B74DE0">
        <w:trPr>
          <w:trHeight w:val="288"/>
        </w:trPr>
        <w:tc>
          <w:tcPr>
            <w:tcW w:w="1000" w:type="dxa"/>
            <w:tcBorders>
              <w:top w:val="nil"/>
              <w:left w:val="nil"/>
              <w:bottom w:val="nil"/>
              <w:right w:val="nil"/>
            </w:tcBorders>
            <w:shd w:val="clear" w:color="auto" w:fill="auto"/>
            <w:noWrap/>
            <w:vAlign w:val="bottom"/>
            <w:hideMark/>
          </w:tcPr>
          <w:p w14:paraId="4916DA11"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1630</w:t>
            </w:r>
          </w:p>
        </w:tc>
        <w:tc>
          <w:tcPr>
            <w:tcW w:w="980" w:type="dxa"/>
            <w:tcBorders>
              <w:top w:val="nil"/>
              <w:left w:val="nil"/>
              <w:bottom w:val="nil"/>
              <w:right w:val="nil"/>
            </w:tcBorders>
            <w:shd w:val="clear" w:color="auto" w:fill="auto"/>
            <w:noWrap/>
            <w:vAlign w:val="bottom"/>
            <w:hideMark/>
          </w:tcPr>
          <w:p w14:paraId="0CB89F83"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shd w:val="clear" w:color="auto" w:fill="auto"/>
            <w:noWrap/>
            <w:vAlign w:val="bottom"/>
            <w:hideMark/>
          </w:tcPr>
          <w:p w14:paraId="21CC1632"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 xml:space="preserve"> </w:t>
            </w:r>
          </w:p>
        </w:tc>
        <w:tc>
          <w:tcPr>
            <w:tcW w:w="980" w:type="dxa"/>
            <w:tcBorders>
              <w:top w:val="nil"/>
              <w:left w:val="nil"/>
              <w:bottom w:val="nil"/>
              <w:right w:val="nil"/>
            </w:tcBorders>
            <w:shd w:val="clear" w:color="auto" w:fill="auto"/>
            <w:noWrap/>
            <w:vAlign w:val="bottom"/>
            <w:hideMark/>
          </w:tcPr>
          <w:p w14:paraId="2D7C3915"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11A6A7F5"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March pay</w:t>
            </w:r>
          </w:p>
        </w:tc>
        <w:tc>
          <w:tcPr>
            <w:tcW w:w="980" w:type="dxa"/>
            <w:tcBorders>
              <w:top w:val="nil"/>
              <w:left w:val="nil"/>
              <w:bottom w:val="nil"/>
              <w:right w:val="nil"/>
            </w:tcBorders>
            <w:shd w:val="clear" w:color="auto" w:fill="auto"/>
            <w:noWrap/>
            <w:vAlign w:val="bottom"/>
            <w:hideMark/>
          </w:tcPr>
          <w:p w14:paraId="418626DD"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528DC35A"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£449.20</w:t>
            </w:r>
          </w:p>
        </w:tc>
        <w:tc>
          <w:tcPr>
            <w:tcW w:w="1100" w:type="dxa"/>
            <w:tcBorders>
              <w:top w:val="nil"/>
              <w:left w:val="nil"/>
              <w:bottom w:val="nil"/>
              <w:right w:val="nil"/>
            </w:tcBorders>
            <w:shd w:val="clear" w:color="auto" w:fill="auto"/>
            <w:noWrap/>
            <w:vAlign w:val="bottom"/>
            <w:hideMark/>
          </w:tcPr>
          <w:p w14:paraId="238C3015"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541D6E0B"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£449.20</w:t>
            </w:r>
          </w:p>
        </w:tc>
      </w:tr>
      <w:tr w:rsidR="00B74DE0" w:rsidRPr="00B74DE0" w14:paraId="38183BAA" w14:textId="77777777" w:rsidTr="00B74DE0">
        <w:trPr>
          <w:trHeight w:val="288"/>
        </w:trPr>
        <w:tc>
          <w:tcPr>
            <w:tcW w:w="1000" w:type="dxa"/>
            <w:tcBorders>
              <w:top w:val="nil"/>
              <w:left w:val="nil"/>
              <w:bottom w:val="nil"/>
              <w:right w:val="nil"/>
            </w:tcBorders>
            <w:shd w:val="clear" w:color="auto" w:fill="auto"/>
            <w:noWrap/>
            <w:vAlign w:val="bottom"/>
            <w:hideMark/>
          </w:tcPr>
          <w:p w14:paraId="6F8ACE2B"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1631</w:t>
            </w:r>
          </w:p>
        </w:tc>
        <w:tc>
          <w:tcPr>
            <w:tcW w:w="980" w:type="dxa"/>
            <w:tcBorders>
              <w:top w:val="nil"/>
              <w:left w:val="nil"/>
              <w:bottom w:val="nil"/>
              <w:right w:val="nil"/>
            </w:tcBorders>
            <w:shd w:val="clear" w:color="auto" w:fill="auto"/>
            <w:noWrap/>
            <w:vAlign w:val="bottom"/>
            <w:hideMark/>
          </w:tcPr>
          <w:p w14:paraId="3B143518"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shd w:val="clear" w:color="auto" w:fill="auto"/>
            <w:noWrap/>
            <w:vAlign w:val="bottom"/>
            <w:hideMark/>
          </w:tcPr>
          <w:p w14:paraId="11459BBC"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36742FBF" w14:textId="77777777" w:rsidR="00B74DE0" w:rsidRPr="00B74DE0" w:rsidRDefault="00B74DE0" w:rsidP="00B74DE0">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225891EC"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Expenses</w:t>
            </w:r>
          </w:p>
        </w:tc>
        <w:tc>
          <w:tcPr>
            <w:tcW w:w="980" w:type="dxa"/>
            <w:tcBorders>
              <w:top w:val="nil"/>
              <w:left w:val="nil"/>
              <w:bottom w:val="nil"/>
              <w:right w:val="nil"/>
            </w:tcBorders>
            <w:shd w:val="clear" w:color="auto" w:fill="auto"/>
            <w:noWrap/>
            <w:vAlign w:val="bottom"/>
            <w:hideMark/>
          </w:tcPr>
          <w:p w14:paraId="3AE2D4EA"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B0EE81B"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£122.93</w:t>
            </w:r>
          </w:p>
        </w:tc>
        <w:tc>
          <w:tcPr>
            <w:tcW w:w="1100" w:type="dxa"/>
            <w:tcBorders>
              <w:top w:val="nil"/>
              <w:left w:val="nil"/>
              <w:bottom w:val="nil"/>
              <w:right w:val="nil"/>
            </w:tcBorders>
            <w:shd w:val="clear" w:color="auto" w:fill="auto"/>
            <w:noWrap/>
            <w:vAlign w:val="bottom"/>
            <w:hideMark/>
          </w:tcPr>
          <w:p w14:paraId="75EB1824"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£15.47</w:t>
            </w:r>
          </w:p>
        </w:tc>
        <w:tc>
          <w:tcPr>
            <w:tcW w:w="1080" w:type="dxa"/>
            <w:tcBorders>
              <w:top w:val="nil"/>
              <w:left w:val="nil"/>
              <w:bottom w:val="nil"/>
              <w:right w:val="nil"/>
            </w:tcBorders>
            <w:shd w:val="clear" w:color="auto" w:fill="auto"/>
            <w:noWrap/>
            <w:vAlign w:val="bottom"/>
            <w:hideMark/>
          </w:tcPr>
          <w:p w14:paraId="570A1018"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£138.40</w:t>
            </w:r>
          </w:p>
        </w:tc>
      </w:tr>
      <w:tr w:rsidR="00B74DE0" w:rsidRPr="00B74DE0" w14:paraId="0D3857ED" w14:textId="77777777" w:rsidTr="00B74DE0">
        <w:trPr>
          <w:trHeight w:val="288"/>
        </w:trPr>
        <w:tc>
          <w:tcPr>
            <w:tcW w:w="1000" w:type="dxa"/>
            <w:tcBorders>
              <w:top w:val="nil"/>
              <w:left w:val="nil"/>
              <w:bottom w:val="nil"/>
              <w:right w:val="nil"/>
            </w:tcBorders>
            <w:shd w:val="clear" w:color="auto" w:fill="auto"/>
            <w:noWrap/>
            <w:vAlign w:val="bottom"/>
            <w:hideMark/>
          </w:tcPr>
          <w:p w14:paraId="14B5C586"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1632</w:t>
            </w:r>
          </w:p>
        </w:tc>
        <w:tc>
          <w:tcPr>
            <w:tcW w:w="980" w:type="dxa"/>
            <w:tcBorders>
              <w:top w:val="nil"/>
              <w:left w:val="nil"/>
              <w:bottom w:val="nil"/>
              <w:right w:val="nil"/>
            </w:tcBorders>
            <w:shd w:val="clear" w:color="auto" w:fill="auto"/>
            <w:noWrap/>
            <w:vAlign w:val="bottom"/>
            <w:hideMark/>
          </w:tcPr>
          <w:p w14:paraId="1C675436"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DAPTC</w:t>
            </w:r>
          </w:p>
        </w:tc>
        <w:tc>
          <w:tcPr>
            <w:tcW w:w="980" w:type="dxa"/>
            <w:tcBorders>
              <w:top w:val="nil"/>
              <w:left w:val="nil"/>
              <w:bottom w:val="nil"/>
              <w:right w:val="nil"/>
            </w:tcBorders>
            <w:shd w:val="clear" w:color="auto" w:fill="auto"/>
            <w:noWrap/>
            <w:vAlign w:val="bottom"/>
            <w:hideMark/>
          </w:tcPr>
          <w:p w14:paraId="43166DBD"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4E7CC87F" w14:textId="77777777" w:rsidR="00B74DE0" w:rsidRPr="00B74DE0" w:rsidRDefault="00B74DE0" w:rsidP="00B74DE0">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24248C00"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Course</w:t>
            </w:r>
          </w:p>
        </w:tc>
        <w:tc>
          <w:tcPr>
            <w:tcW w:w="980" w:type="dxa"/>
            <w:tcBorders>
              <w:top w:val="nil"/>
              <w:left w:val="nil"/>
              <w:bottom w:val="nil"/>
              <w:right w:val="nil"/>
            </w:tcBorders>
            <w:shd w:val="clear" w:color="auto" w:fill="auto"/>
            <w:noWrap/>
            <w:vAlign w:val="bottom"/>
            <w:hideMark/>
          </w:tcPr>
          <w:p w14:paraId="291BAA01" w14:textId="77777777" w:rsidR="00B74DE0" w:rsidRPr="00B74DE0" w:rsidRDefault="00B74DE0" w:rsidP="00B74DE0">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5559F36"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£75.00</w:t>
            </w:r>
          </w:p>
        </w:tc>
        <w:tc>
          <w:tcPr>
            <w:tcW w:w="1100" w:type="dxa"/>
            <w:tcBorders>
              <w:top w:val="nil"/>
              <w:left w:val="nil"/>
              <w:bottom w:val="nil"/>
              <w:right w:val="nil"/>
            </w:tcBorders>
            <w:shd w:val="clear" w:color="auto" w:fill="auto"/>
            <w:noWrap/>
            <w:vAlign w:val="bottom"/>
            <w:hideMark/>
          </w:tcPr>
          <w:p w14:paraId="60C9B2F5"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34E340C3" w14:textId="77777777" w:rsidR="00B74DE0" w:rsidRPr="00B74DE0" w:rsidRDefault="00B74DE0" w:rsidP="00B74DE0">
            <w:pPr>
              <w:spacing w:after="0" w:line="240" w:lineRule="auto"/>
              <w:jc w:val="center"/>
              <w:rPr>
                <w:rFonts w:ascii="Calibri" w:eastAsia="Times New Roman" w:hAnsi="Calibri" w:cs="Calibri"/>
                <w:color w:val="000000"/>
                <w:kern w:val="0"/>
                <w:sz w:val="18"/>
                <w:szCs w:val="18"/>
                <w:lang w:eastAsia="en-GB"/>
                <w14:ligatures w14:val="none"/>
              </w:rPr>
            </w:pPr>
            <w:r w:rsidRPr="00B74DE0">
              <w:rPr>
                <w:rFonts w:ascii="Calibri" w:eastAsia="Times New Roman" w:hAnsi="Calibri" w:cs="Calibri"/>
                <w:color w:val="000000"/>
                <w:kern w:val="0"/>
                <w:sz w:val="18"/>
                <w:szCs w:val="18"/>
                <w:lang w:eastAsia="en-GB"/>
                <w14:ligatures w14:val="none"/>
              </w:rPr>
              <w:t>£75.00</w:t>
            </w:r>
          </w:p>
        </w:tc>
      </w:tr>
    </w:tbl>
    <w:p w14:paraId="6DC186E7" w14:textId="071F4467" w:rsidR="00400200" w:rsidRPr="001B70E7" w:rsidRDefault="00400200" w:rsidP="00F77739">
      <w:pPr>
        <w:spacing w:after="0"/>
        <w:rPr>
          <w:bCs/>
        </w:rPr>
      </w:pPr>
    </w:p>
    <w:p w14:paraId="13499006" w14:textId="4B060E9F" w:rsidR="00981F12" w:rsidRDefault="002F7716" w:rsidP="00C96714">
      <w:pPr>
        <w:tabs>
          <w:tab w:val="left" w:pos="7968"/>
        </w:tabs>
        <w:spacing w:after="0"/>
        <w:rPr>
          <w:bCs/>
        </w:rPr>
      </w:pPr>
      <w:r>
        <w:rPr>
          <w:b/>
        </w:rPr>
        <w:t>0</w:t>
      </w:r>
      <w:r w:rsidR="00822684">
        <w:rPr>
          <w:b/>
        </w:rPr>
        <w:t>4</w:t>
      </w:r>
      <w:r w:rsidR="003E4A4B">
        <w:rPr>
          <w:b/>
        </w:rPr>
        <w:t>7</w:t>
      </w:r>
      <w:r w:rsidR="00F77739" w:rsidRPr="00F77739">
        <w:rPr>
          <w:b/>
        </w:rPr>
        <w:t>/2</w:t>
      </w:r>
      <w:r>
        <w:rPr>
          <w:b/>
        </w:rPr>
        <w:t>5</w:t>
      </w:r>
      <w:r w:rsidR="00F77739" w:rsidRPr="00F77739">
        <w:rPr>
          <w:b/>
        </w:rPr>
        <w:t xml:space="preserve"> - Footpath and highways matters:</w:t>
      </w:r>
      <w:r w:rsidR="00822684">
        <w:rPr>
          <w:b/>
        </w:rPr>
        <w:t xml:space="preserve"> </w:t>
      </w:r>
      <w:r w:rsidR="00822684">
        <w:rPr>
          <w:bCs/>
        </w:rPr>
        <w:t xml:space="preserve">Ian Stevenson </w:t>
      </w:r>
      <w:r w:rsidR="00151C90">
        <w:rPr>
          <w:bCs/>
        </w:rPr>
        <w:t>had</w:t>
      </w:r>
      <w:r w:rsidR="00822684">
        <w:rPr>
          <w:bCs/>
        </w:rPr>
        <w:t xml:space="preserve"> kindly </w:t>
      </w:r>
      <w:r w:rsidR="00151C90">
        <w:rPr>
          <w:bCs/>
        </w:rPr>
        <w:t xml:space="preserve">offered to </w:t>
      </w:r>
      <w:r w:rsidR="00822684">
        <w:rPr>
          <w:bCs/>
        </w:rPr>
        <w:t>organis</w:t>
      </w:r>
      <w:r w:rsidR="00151C90">
        <w:rPr>
          <w:bCs/>
        </w:rPr>
        <w:t>e</w:t>
      </w:r>
      <w:r w:rsidR="00822684">
        <w:rPr>
          <w:bCs/>
        </w:rPr>
        <w:t xml:space="preserve"> </w:t>
      </w:r>
      <w:r w:rsidR="00151C90">
        <w:rPr>
          <w:bCs/>
        </w:rPr>
        <w:t xml:space="preserve">and spread </w:t>
      </w:r>
      <w:r w:rsidR="00822684">
        <w:rPr>
          <w:bCs/>
        </w:rPr>
        <w:t xml:space="preserve">a delivery of aggregate to be improve the </w:t>
      </w:r>
      <w:r w:rsidR="00151C90">
        <w:rPr>
          <w:bCs/>
        </w:rPr>
        <w:t xml:space="preserve">Keep </w:t>
      </w:r>
      <w:r w:rsidR="00822684">
        <w:rPr>
          <w:bCs/>
        </w:rPr>
        <w:t xml:space="preserve">entrance to one of the field gates. </w:t>
      </w:r>
      <w:r w:rsidR="00151C90">
        <w:rPr>
          <w:bCs/>
        </w:rPr>
        <w:t>However, now that SM has got approval from the Poor Lands trustees to contribute financially to work at the entrance gates on its land, this has become a much bigger task</w:t>
      </w:r>
      <w:r w:rsidR="00822684">
        <w:rPr>
          <w:bCs/>
        </w:rPr>
        <w:t xml:space="preserve">. IS has suggested the firm used by the Rangers on the “slide” might be worth contacting. MW will get details from the Rangers. </w:t>
      </w:r>
    </w:p>
    <w:p w14:paraId="110FB0A8" w14:textId="741F852E" w:rsidR="00F77739" w:rsidRPr="00F77739" w:rsidRDefault="00981F12" w:rsidP="00C96714">
      <w:pPr>
        <w:tabs>
          <w:tab w:val="left" w:pos="7968"/>
        </w:tabs>
        <w:spacing w:after="0"/>
        <w:rPr>
          <w:b/>
        </w:rPr>
      </w:pPr>
      <w:r>
        <w:rPr>
          <w:bCs/>
        </w:rPr>
        <w:t>SM had met the Snowdens over a possible new dog waste bin. He explained there was little appetite to instal further bins, but the suggestion of placing one at the entrance to Hazel Wood will be considered in liaison with the Woodland Trust, who own the wood. MW will contact the Trust.</w:t>
      </w:r>
      <w:r w:rsidR="00822684">
        <w:rPr>
          <w:bCs/>
        </w:rPr>
        <w:t xml:space="preserve"> </w:t>
      </w:r>
      <w:r>
        <w:rPr>
          <w:bCs/>
        </w:rPr>
        <w:t>A “take your dog waste home” sign will be placed on the gate opposite the Snowden’s residence, provided the owner gives permission. SM will contact the Wilkins family.</w:t>
      </w:r>
      <w:r w:rsidR="00822684">
        <w:rPr>
          <w:bCs/>
        </w:rPr>
        <w:t xml:space="preserve"> </w:t>
      </w:r>
      <w:r w:rsidR="00C96714">
        <w:rPr>
          <w:b/>
        </w:rPr>
        <w:tab/>
      </w:r>
    </w:p>
    <w:p w14:paraId="54411895" w14:textId="7D75A2F1" w:rsidR="00F77739" w:rsidRPr="00981F12" w:rsidRDefault="002F7716" w:rsidP="00F77739">
      <w:pPr>
        <w:spacing w:after="0"/>
        <w:rPr>
          <w:bCs/>
        </w:rPr>
      </w:pPr>
      <w:r>
        <w:rPr>
          <w:b/>
        </w:rPr>
        <w:t>0</w:t>
      </w:r>
      <w:r w:rsidR="00822684">
        <w:rPr>
          <w:b/>
        </w:rPr>
        <w:t>4</w:t>
      </w:r>
      <w:r w:rsidR="003E4A4B">
        <w:rPr>
          <w:b/>
        </w:rPr>
        <w:t>8</w:t>
      </w:r>
      <w:r w:rsidR="00F77739" w:rsidRPr="00F77739">
        <w:rPr>
          <w:b/>
        </w:rPr>
        <w:t>/2</w:t>
      </w:r>
      <w:r>
        <w:rPr>
          <w:b/>
        </w:rPr>
        <w:t>5</w:t>
      </w:r>
      <w:r w:rsidR="00F77739" w:rsidRPr="00F77739">
        <w:rPr>
          <w:b/>
        </w:rPr>
        <w:t xml:space="preserve"> – The Keep – update</w:t>
      </w:r>
      <w:r w:rsidR="001C745E">
        <w:rPr>
          <w:b/>
        </w:rPr>
        <w:t>:</w:t>
      </w:r>
      <w:r w:rsidR="00894EA7">
        <w:rPr>
          <w:b/>
        </w:rPr>
        <w:t xml:space="preserve"> </w:t>
      </w:r>
      <w:r w:rsidR="00981F12" w:rsidRPr="00981F12">
        <w:rPr>
          <w:bCs/>
        </w:rPr>
        <w:t>KH reported that the ponies will be arriving soon to graze the grass before the wild flowers emerge. He’d also visited the site with Christopher Weddell who had share</w:t>
      </w:r>
      <w:r w:rsidR="003E4A4B">
        <w:rPr>
          <w:bCs/>
        </w:rPr>
        <w:t>d</w:t>
      </w:r>
      <w:r w:rsidR="00981F12" w:rsidRPr="00981F12">
        <w:rPr>
          <w:bCs/>
        </w:rPr>
        <w:t xml:space="preserve"> his professional thoughts on how the meadow might be improved.</w:t>
      </w:r>
    </w:p>
    <w:p w14:paraId="4F58574C" w14:textId="6D5C4439" w:rsidR="00F77739" w:rsidRDefault="002F7716" w:rsidP="00815A00">
      <w:pPr>
        <w:spacing w:after="0"/>
        <w:rPr>
          <w:bCs/>
        </w:rPr>
      </w:pPr>
      <w:r>
        <w:rPr>
          <w:b/>
        </w:rPr>
        <w:t>0</w:t>
      </w:r>
      <w:r w:rsidR="003E4A4B">
        <w:rPr>
          <w:b/>
        </w:rPr>
        <w:t>49</w:t>
      </w:r>
      <w:r w:rsidR="00F77739" w:rsidRPr="00F77739">
        <w:rPr>
          <w:b/>
        </w:rPr>
        <w:t>/2</w:t>
      </w:r>
      <w:r>
        <w:rPr>
          <w:b/>
        </w:rPr>
        <w:t>5</w:t>
      </w:r>
      <w:r w:rsidR="00F77739" w:rsidRPr="00F77739">
        <w:rPr>
          <w:b/>
        </w:rPr>
        <w:t xml:space="preserve"> - Recreation Field i) </w:t>
      </w:r>
      <w:r w:rsidR="001C745E">
        <w:rPr>
          <w:b/>
        </w:rPr>
        <w:t>play area – update on current status of work:</w:t>
      </w:r>
      <w:r w:rsidR="00F40F41">
        <w:rPr>
          <w:b/>
        </w:rPr>
        <w:t xml:space="preserve"> </w:t>
      </w:r>
      <w:r w:rsidR="009466F6">
        <w:rPr>
          <w:bCs/>
        </w:rPr>
        <w:t xml:space="preserve">MW had circulated a note explaining the current position. We have quotes for some drainage work at the site. However, councillors still believe that the level </w:t>
      </w:r>
      <w:r w:rsidR="003E4A4B">
        <w:rPr>
          <w:bCs/>
        </w:rPr>
        <w:t>at the site</w:t>
      </w:r>
      <w:r w:rsidR="009466F6">
        <w:rPr>
          <w:bCs/>
        </w:rPr>
        <w:t xml:space="preserve"> is too low. MR had made a brief site visit with Matin </w:t>
      </w:r>
      <w:r w:rsidR="009466F6">
        <w:rPr>
          <w:bCs/>
        </w:rPr>
        <w:lastRenderedPageBreak/>
        <w:t>Farwell following an earlier visit to the village hall. He had provided quite a detailed commentary on why he felt the level was too low, the impact of this and how it might be resolved. MW was asked to get a formal note from Farwells to send to Creative Play (CP), and ask CP for a detailed explanation of why they feel their design is fit for purpose.</w:t>
      </w:r>
    </w:p>
    <w:p w14:paraId="40950317" w14:textId="41460466" w:rsidR="009466F6" w:rsidRDefault="009466F6" w:rsidP="00815A00">
      <w:pPr>
        <w:spacing w:after="0"/>
        <w:rPr>
          <w:bCs/>
        </w:rPr>
      </w:pPr>
      <w:r>
        <w:rPr>
          <w:bCs/>
        </w:rPr>
        <w:t>Currently, CP remain adamant that the level is as it should be and are pressing for the work to re-start as soon as possible. They will not be able to sustain their presence on site indefinitely and might well take steps to enforce the contract.</w:t>
      </w:r>
    </w:p>
    <w:p w14:paraId="698423C8" w14:textId="54569043" w:rsidR="001941EA" w:rsidRPr="001941EA" w:rsidRDefault="001941EA" w:rsidP="00815A00">
      <w:pPr>
        <w:spacing w:after="0"/>
        <w:rPr>
          <w:bCs/>
        </w:rPr>
      </w:pPr>
      <w:r>
        <w:rPr>
          <w:b/>
        </w:rPr>
        <w:t xml:space="preserve">ii) grass cutting: </w:t>
      </w:r>
      <w:r>
        <w:rPr>
          <w:bCs/>
        </w:rPr>
        <w:t>MW had received an approach from Countrywide, a local grass cutting company who do a lot of schools, councils etc. He walked the sites with their representative. They had done their research and new exactly who we paid and how much (from PC minutes I imagine). In essence, he said we had a great deal from our current providers and if we are happy with the quality then don’t change – refreshingly honest.</w:t>
      </w:r>
    </w:p>
    <w:p w14:paraId="0B19DE72" w14:textId="5FB2B259" w:rsidR="00F77739" w:rsidRPr="00981F12" w:rsidRDefault="00F77739" w:rsidP="00F77739">
      <w:pPr>
        <w:spacing w:after="0"/>
        <w:rPr>
          <w:bCs/>
        </w:rPr>
      </w:pPr>
      <w:r w:rsidRPr="00F77739">
        <w:rPr>
          <w:b/>
        </w:rPr>
        <w:t>i</w:t>
      </w:r>
      <w:r w:rsidR="001941EA">
        <w:rPr>
          <w:b/>
        </w:rPr>
        <w:t>i</w:t>
      </w:r>
      <w:r w:rsidRPr="00F77739">
        <w:rPr>
          <w:b/>
        </w:rPr>
        <w:t>i) update on any other relevant matters</w:t>
      </w:r>
      <w:r w:rsidR="00981F12">
        <w:rPr>
          <w:b/>
        </w:rPr>
        <w:t xml:space="preserve">: </w:t>
      </w:r>
      <w:r w:rsidR="00981F12">
        <w:rPr>
          <w:bCs/>
        </w:rPr>
        <w:t>The next Committee meeting is on Thursday 13</w:t>
      </w:r>
      <w:r w:rsidR="00981F12" w:rsidRPr="00981F12">
        <w:rPr>
          <w:bCs/>
          <w:vertAlign w:val="superscript"/>
        </w:rPr>
        <w:t>th</w:t>
      </w:r>
      <w:r w:rsidR="00981F12">
        <w:rPr>
          <w:bCs/>
        </w:rPr>
        <w:t xml:space="preserve"> March.</w:t>
      </w:r>
      <w:r w:rsidR="00751606">
        <w:rPr>
          <w:bCs/>
        </w:rPr>
        <w:t xml:space="preserve"> Replacement rubbish bins are urgently needed before the summer.</w:t>
      </w:r>
    </w:p>
    <w:p w14:paraId="704F0EFB" w14:textId="10ABD414" w:rsidR="009E48F2" w:rsidRPr="009E48F2" w:rsidRDefault="009E48F2" w:rsidP="00F77739">
      <w:pPr>
        <w:spacing w:after="0"/>
        <w:rPr>
          <w:bCs/>
        </w:rPr>
      </w:pPr>
      <w:r>
        <w:rPr>
          <w:b/>
        </w:rPr>
        <w:t>0</w:t>
      </w:r>
      <w:r w:rsidR="00127322">
        <w:rPr>
          <w:b/>
        </w:rPr>
        <w:t>5</w:t>
      </w:r>
      <w:r w:rsidR="003E4A4B">
        <w:rPr>
          <w:b/>
        </w:rPr>
        <w:t>0</w:t>
      </w:r>
      <w:r>
        <w:rPr>
          <w:b/>
        </w:rPr>
        <w:t xml:space="preserve">/25 – Cemetery safety inspection: </w:t>
      </w:r>
      <w:r w:rsidR="00127322">
        <w:rPr>
          <w:bCs/>
        </w:rPr>
        <w:t>Following t</w:t>
      </w:r>
      <w:r w:rsidRPr="009E48F2">
        <w:rPr>
          <w:bCs/>
        </w:rPr>
        <w:t>he inspection of headstones</w:t>
      </w:r>
      <w:r w:rsidR="00127322">
        <w:rPr>
          <w:bCs/>
        </w:rPr>
        <w:t>, MW is meeting Julie Dunk on site on Tuesday 18</w:t>
      </w:r>
      <w:r w:rsidR="00127322" w:rsidRPr="00127322">
        <w:rPr>
          <w:bCs/>
          <w:vertAlign w:val="superscript"/>
        </w:rPr>
        <w:t>th</w:t>
      </w:r>
      <w:r w:rsidR="00127322">
        <w:rPr>
          <w:bCs/>
        </w:rPr>
        <w:t xml:space="preserve"> March</w:t>
      </w:r>
      <w:r w:rsidRPr="009E48F2">
        <w:rPr>
          <w:bCs/>
        </w:rPr>
        <w:t xml:space="preserve"> to look at each headstone and see what needs to be done.</w:t>
      </w:r>
    </w:p>
    <w:p w14:paraId="7A777B1A" w14:textId="61BF33D1" w:rsidR="00F77739" w:rsidRDefault="00630C3B" w:rsidP="00F77739">
      <w:pPr>
        <w:spacing w:after="0"/>
      </w:pPr>
      <w:r>
        <w:rPr>
          <w:b/>
          <w:bCs/>
        </w:rPr>
        <w:t>05</w:t>
      </w:r>
      <w:r w:rsidR="003E4A4B">
        <w:rPr>
          <w:b/>
          <w:bCs/>
        </w:rPr>
        <w:t>1</w:t>
      </w:r>
      <w:r>
        <w:rPr>
          <w:b/>
          <w:bCs/>
        </w:rPr>
        <w:t>/</w:t>
      </w:r>
      <w:r w:rsidR="00F77739" w:rsidRPr="00F77739">
        <w:rPr>
          <w:b/>
          <w:bCs/>
        </w:rPr>
        <w:t>2</w:t>
      </w:r>
      <w:r w:rsidR="002F7716">
        <w:rPr>
          <w:b/>
          <w:bCs/>
        </w:rPr>
        <w:t>5</w:t>
      </w:r>
      <w:r w:rsidR="00F77739" w:rsidRPr="00F77739">
        <w:rPr>
          <w:b/>
          <w:bCs/>
        </w:rPr>
        <w:t xml:space="preserve"> – Web site – update: </w:t>
      </w:r>
      <w:r w:rsidR="00127322">
        <w:t>VW will be unable to update the web site after 1</w:t>
      </w:r>
      <w:r w:rsidR="00127322" w:rsidRPr="00127322">
        <w:rPr>
          <w:vertAlign w:val="superscript"/>
        </w:rPr>
        <w:t>st</w:t>
      </w:r>
      <w:r w:rsidR="00127322">
        <w:t xml:space="preserve"> April for a period of time. MW will take over the work in her absence</w:t>
      </w:r>
    </w:p>
    <w:p w14:paraId="54BA7D6B" w14:textId="7EAB4BDF" w:rsidR="00F77739" w:rsidRPr="00E51C58" w:rsidRDefault="002F7716" w:rsidP="00F77739">
      <w:pPr>
        <w:spacing w:after="0"/>
      </w:pPr>
      <w:r>
        <w:rPr>
          <w:b/>
          <w:bCs/>
        </w:rPr>
        <w:t>0</w:t>
      </w:r>
      <w:r w:rsidR="00630C3B">
        <w:rPr>
          <w:b/>
          <w:bCs/>
        </w:rPr>
        <w:t>5</w:t>
      </w:r>
      <w:r w:rsidR="003E4A4B">
        <w:rPr>
          <w:b/>
          <w:bCs/>
        </w:rPr>
        <w:t>2</w:t>
      </w:r>
      <w:r w:rsidR="00F77739" w:rsidRPr="00F77739">
        <w:rPr>
          <w:b/>
          <w:bCs/>
        </w:rPr>
        <w:t>/2</w:t>
      </w:r>
      <w:r>
        <w:rPr>
          <w:b/>
          <w:bCs/>
        </w:rPr>
        <w:t>5</w:t>
      </w:r>
      <w:r w:rsidR="00F77739" w:rsidRPr="00F77739">
        <w:rPr>
          <w:b/>
          <w:bCs/>
        </w:rPr>
        <w:t xml:space="preserve"> – Climate group</w:t>
      </w:r>
      <w:r w:rsidR="00C70A8F">
        <w:rPr>
          <w:b/>
          <w:bCs/>
        </w:rPr>
        <w:t xml:space="preserve">: </w:t>
      </w:r>
      <w:r w:rsidR="00630C3B">
        <w:t>An article for Bytes will be prepared. The group are meeting with the developers of the North Dairy Solar Farm to discuss and encourage the plans for bio-diversity.</w:t>
      </w:r>
    </w:p>
    <w:p w14:paraId="38AA76FA" w14:textId="4FF865A0" w:rsidR="00F77739" w:rsidRPr="00894EA7" w:rsidRDefault="00630C3B" w:rsidP="00F77739">
      <w:pPr>
        <w:spacing w:after="0"/>
      </w:pPr>
      <w:r>
        <w:rPr>
          <w:b/>
          <w:bCs/>
        </w:rPr>
        <w:t>05</w:t>
      </w:r>
      <w:r w:rsidR="003E4A4B">
        <w:rPr>
          <w:b/>
          <w:bCs/>
        </w:rPr>
        <w:t>3</w:t>
      </w:r>
      <w:r w:rsidR="00F77739" w:rsidRPr="00F77739">
        <w:rPr>
          <w:b/>
          <w:bCs/>
        </w:rPr>
        <w:t>/2</w:t>
      </w:r>
      <w:r w:rsidR="002F7716">
        <w:rPr>
          <w:b/>
          <w:bCs/>
        </w:rPr>
        <w:t>5</w:t>
      </w:r>
      <w:r w:rsidR="00F77739" w:rsidRPr="00F77739">
        <w:rPr>
          <w:b/>
          <w:bCs/>
        </w:rPr>
        <w:t xml:space="preserve"> – Community Resilience: </w:t>
      </w:r>
      <w:r w:rsidR="00B679DD">
        <w:t>T</w:t>
      </w:r>
      <w:r w:rsidR="001B7300">
        <w:t>he</w:t>
      </w:r>
      <w:r w:rsidR="00B679DD">
        <w:t xml:space="preserve"> </w:t>
      </w:r>
      <w:r>
        <w:t>g</w:t>
      </w:r>
      <w:r w:rsidR="00B679DD">
        <w:t>r</w:t>
      </w:r>
      <w:r>
        <w:t>oup met on</w:t>
      </w:r>
      <w:r w:rsidR="00B679DD">
        <w:t xml:space="preserve"> 3</w:t>
      </w:r>
      <w:r w:rsidR="00B679DD" w:rsidRPr="00B679DD">
        <w:rPr>
          <w:vertAlign w:val="superscript"/>
        </w:rPr>
        <w:t>rd</w:t>
      </w:r>
      <w:r w:rsidR="00B679DD">
        <w:t xml:space="preserve"> March 2025</w:t>
      </w:r>
      <w:r>
        <w:t xml:space="preserve">, draft minutes will be circulated shortly. SM touched briefly on some of the ideas discussed – a subscription alert service for emergency situations, getting DC to focus its resources on flooding hot-spots, creating an information card for all homes with emergency contact details for SSE, Wessex Water etc. The officer </w:t>
      </w:r>
      <w:r w:rsidR="003E4A4B">
        <w:t xml:space="preserve">at DC </w:t>
      </w:r>
      <w:r>
        <w:t>responsible for Community Resilience has left and SM will make contact with her replacement asap.</w:t>
      </w:r>
    </w:p>
    <w:p w14:paraId="002591E4" w14:textId="1FEDBFE7" w:rsidR="00B679DD" w:rsidRDefault="002F7716" w:rsidP="00A3196E">
      <w:pPr>
        <w:spacing w:after="0"/>
        <w:rPr>
          <w:rFonts w:cs="Calibri"/>
        </w:rPr>
      </w:pPr>
      <w:r w:rsidRPr="00A3196E">
        <w:rPr>
          <w:b/>
        </w:rPr>
        <w:t>0</w:t>
      </w:r>
      <w:r w:rsidR="00A3196E" w:rsidRPr="00A3196E">
        <w:rPr>
          <w:b/>
        </w:rPr>
        <w:t>5</w:t>
      </w:r>
      <w:r w:rsidR="003E4A4B">
        <w:rPr>
          <w:b/>
        </w:rPr>
        <w:t>4</w:t>
      </w:r>
      <w:r w:rsidR="00F77739" w:rsidRPr="00B679DD">
        <w:rPr>
          <w:b/>
        </w:rPr>
        <w:t>/2</w:t>
      </w:r>
      <w:r w:rsidRPr="00B679DD">
        <w:rPr>
          <w:b/>
        </w:rPr>
        <w:t>5</w:t>
      </w:r>
      <w:r w:rsidR="00F77739" w:rsidRPr="00B679DD">
        <w:rPr>
          <w:b/>
        </w:rPr>
        <w:t xml:space="preserve"> – Village hall</w:t>
      </w:r>
      <w:r w:rsidR="00F77739" w:rsidRPr="00B679DD">
        <w:rPr>
          <w:bCs/>
        </w:rPr>
        <w:t xml:space="preserve">: </w:t>
      </w:r>
      <w:r w:rsidR="00B70463" w:rsidRPr="00B679DD">
        <w:rPr>
          <w:rFonts w:cs="Calibri"/>
          <w:b/>
          <w:bCs/>
        </w:rPr>
        <w:t>update i</w:t>
      </w:r>
      <w:r w:rsidR="00B679DD" w:rsidRPr="00B679DD">
        <w:rPr>
          <w:rFonts w:cs="Calibri"/>
          <w:b/>
          <w:bCs/>
        </w:rPr>
        <w:t>)</w:t>
      </w:r>
      <w:r w:rsidR="00B679DD">
        <w:rPr>
          <w:rFonts w:cs="Calibri"/>
          <w:b/>
          <w:bCs/>
        </w:rPr>
        <w:t xml:space="preserve"> </w:t>
      </w:r>
      <w:r w:rsidR="00B679DD" w:rsidRPr="00B679DD">
        <w:rPr>
          <w:rFonts w:cs="Calibri"/>
          <w:b/>
          <w:bCs/>
        </w:rPr>
        <w:t>works to the rear of the building – scope, responsibility, cost and funding:</w:t>
      </w:r>
      <w:r w:rsidR="00A3196E">
        <w:rPr>
          <w:rFonts w:cs="Calibri"/>
        </w:rPr>
        <w:t xml:space="preserve"> SM and MW had met Amanda Dance (AD) to discuss responsibility for the work and how it might be funded. SM had also attended the latest village hall committee meeting.</w:t>
      </w:r>
      <w:r w:rsidR="00B8248E">
        <w:rPr>
          <w:rFonts w:cs="Calibri"/>
        </w:rPr>
        <w:t xml:space="preserve"> </w:t>
      </w:r>
    </w:p>
    <w:p w14:paraId="5F0FEB57" w14:textId="41BD1D96" w:rsidR="00B8248E" w:rsidRDefault="00B8248E" w:rsidP="00A3196E">
      <w:pPr>
        <w:spacing w:after="0"/>
        <w:rPr>
          <w:rFonts w:cs="Calibri"/>
        </w:rPr>
      </w:pPr>
      <w:r>
        <w:rPr>
          <w:rFonts w:cs="Calibri"/>
        </w:rPr>
        <w:t xml:space="preserve">Notwithstanding the formal obligations set out in the </w:t>
      </w:r>
      <w:r w:rsidR="003E4A4B">
        <w:rPr>
          <w:rFonts w:cs="Calibri"/>
        </w:rPr>
        <w:t>Trust Deed</w:t>
      </w:r>
      <w:r>
        <w:rPr>
          <w:rFonts w:cs="Calibri"/>
        </w:rPr>
        <w:t xml:space="preserve"> from 1951, there is a welcome desire for the parish council and hall committee to work in harmony in the best interests of the community. </w:t>
      </w:r>
    </w:p>
    <w:p w14:paraId="5E77CEEC" w14:textId="12BC4988" w:rsidR="00B8248E" w:rsidRDefault="00B8248E" w:rsidP="00A3196E">
      <w:pPr>
        <w:spacing w:after="0"/>
        <w:rPr>
          <w:rFonts w:cs="Calibri"/>
        </w:rPr>
      </w:pPr>
      <w:r>
        <w:rPr>
          <w:rFonts w:cs="Calibri"/>
        </w:rPr>
        <w:t xml:space="preserve">Three quotes have been received and the preference is to work with Farwells given their experience and size. </w:t>
      </w:r>
      <w:r w:rsidR="00F10FE8">
        <w:rPr>
          <w:rFonts w:cs="Calibri"/>
        </w:rPr>
        <w:t>The cost is £13</w:t>
      </w:r>
      <w:r w:rsidR="003E4A4B">
        <w:rPr>
          <w:rFonts w:cs="Calibri"/>
        </w:rPr>
        <w:t>,</w:t>
      </w:r>
      <w:r w:rsidR="00F10FE8">
        <w:rPr>
          <w:rFonts w:cs="Calibri"/>
        </w:rPr>
        <w:t xml:space="preserve">750, including VAT and a built-in contingency sum. </w:t>
      </w:r>
      <w:r>
        <w:rPr>
          <w:rFonts w:cs="Calibri"/>
        </w:rPr>
        <w:t xml:space="preserve">The hall does have sufficient funds available, but these have been earmarked for a number of projects to upgrade and improve facilities, including the kitchen, flooring etc. These would have to be significantly delayed. </w:t>
      </w:r>
    </w:p>
    <w:p w14:paraId="73A9814A" w14:textId="0312C3A0" w:rsidR="00B8248E" w:rsidRDefault="00B8248E" w:rsidP="00A3196E">
      <w:pPr>
        <w:spacing w:after="0"/>
        <w:rPr>
          <w:rFonts w:cs="Calibri"/>
        </w:rPr>
      </w:pPr>
      <w:r>
        <w:rPr>
          <w:rFonts w:cs="Calibri"/>
        </w:rPr>
        <w:t>The parish council is in a position to draw down a Public Works Loan Board fixed rate loan from the Treasury. The current loa</w:t>
      </w:r>
      <w:r w:rsidR="004D0AD0">
        <w:rPr>
          <w:rFonts w:cs="Calibri"/>
        </w:rPr>
        <w:t>n</w:t>
      </w:r>
      <w:r>
        <w:rPr>
          <w:rFonts w:cs="Calibri"/>
        </w:rPr>
        <w:t xml:space="preserve"> for the pavilion </w:t>
      </w:r>
      <w:r w:rsidR="004D0AD0">
        <w:rPr>
          <w:rFonts w:cs="Calibri"/>
        </w:rPr>
        <w:t>is almost halfway through its term, and drawing down another loan would not take borrowing up to its previous maximum level. Annual repayments on a £10k loan over 10 years would be approximately £1,250, so the precept might need to rise by 5% from the financial year 2026/27. An idea of using the cemetery extension reserve was not supported.</w:t>
      </w:r>
    </w:p>
    <w:p w14:paraId="275016B8" w14:textId="4A57C99C" w:rsidR="004D0AD0" w:rsidRDefault="004D0AD0" w:rsidP="00A3196E">
      <w:pPr>
        <w:spacing w:after="0"/>
        <w:rPr>
          <w:rFonts w:cs="Calibri"/>
        </w:rPr>
      </w:pPr>
      <w:r>
        <w:rPr>
          <w:rFonts w:cs="Calibri"/>
        </w:rPr>
        <w:t xml:space="preserve">SM proposed that whilst AD continues to lead on the project in terms of liaison with Farwells, the parish council will take responsibility for ordering and paying for the work, funded by a PWLB loan of </w:t>
      </w:r>
      <w:r w:rsidR="00F10FE8">
        <w:rPr>
          <w:rFonts w:cs="Calibri"/>
        </w:rPr>
        <w:t xml:space="preserve">up to </w:t>
      </w:r>
      <w:r>
        <w:rPr>
          <w:rFonts w:cs="Calibri"/>
        </w:rPr>
        <w:t>£10k. This will enable the VAT to be reclaimed</w:t>
      </w:r>
      <w:r w:rsidR="00F10FE8">
        <w:rPr>
          <w:rFonts w:cs="Calibri"/>
        </w:rPr>
        <w:t>. It was agreed to support this proposal.</w:t>
      </w:r>
    </w:p>
    <w:p w14:paraId="688D577E" w14:textId="2A46F4B4" w:rsidR="00F10FE8" w:rsidRPr="00760582" w:rsidRDefault="00F10FE8" w:rsidP="00A3196E">
      <w:pPr>
        <w:spacing w:after="0"/>
        <w:rPr>
          <w:rFonts w:cs="Calibri"/>
        </w:rPr>
      </w:pPr>
      <w:r>
        <w:rPr>
          <w:rFonts w:cs="Calibri"/>
          <w:b/>
          <w:bCs/>
        </w:rPr>
        <w:t xml:space="preserve">ii) hall update: </w:t>
      </w:r>
      <w:r w:rsidRPr="00760582">
        <w:rPr>
          <w:rFonts w:cs="Calibri"/>
        </w:rPr>
        <w:t xml:space="preserve">Hire rates are under review and will certainly rise, but not so far </w:t>
      </w:r>
      <w:r w:rsidR="003E4A4B">
        <w:rPr>
          <w:rFonts w:cs="Calibri"/>
        </w:rPr>
        <w:t xml:space="preserve">as </w:t>
      </w:r>
      <w:r w:rsidRPr="00760582">
        <w:rPr>
          <w:rFonts w:cs="Calibri"/>
        </w:rPr>
        <w:t>to discourage local groups from hiring the hall. IB has prepared a detailed summary of the decarbonisation project. She has also resolved the issues with Octopus Energy. It was noted that the defibrillator outs</w:t>
      </w:r>
      <w:r w:rsidR="00760582">
        <w:rPr>
          <w:rFonts w:cs="Calibri"/>
        </w:rPr>
        <w:t>i</w:t>
      </w:r>
      <w:r w:rsidRPr="00760582">
        <w:rPr>
          <w:rFonts w:cs="Calibri"/>
        </w:rPr>
        <w:t xml:space="preserve">de the hall is not suitable for children under the age </w:t>
      </w:r>
      <w:r w:rsidR="00760582">
        <w:rPr>
          <w:rFonts w:cs="Calibri"/>
        </w:rPr>
        <w:t>o</w:t>
      </w:r>
      <w:r w:rsidRPr="00760582">
        <w:rPr>
          <w:rFonts w:cs="Calibri"/>
        </w:rPr>
        <w:t>f 9. In addition, the battery needs replacing in the autumn and new elect</w:t>
      </w:r>
      <w:r w:rsidR="00760582">
        <w:rPr>
          <w:rFonts w:cs="Calibri"/>
        </w:rPr>
        <w:t>r</w:t>
      </w:r>
      <w:r w:rsidRPr="00760582">
        <w:rPr>
          <w:rFonts w:cs="Calibri"/>
        </w:rPr>
        <w:t>ode pads are needed. Given the cost of a battery and pads is approx</w:t>
      </w:r>
      <w:r w:rsidR="00760582">
        <w:rPr>
          <w:rFonts w:cs="Calibri"/>
        </w:rPr>
        <w:t>imately</w:t>
      </w:r>
      <w:r w:rsidRPr="00760582">
        <w:rPr>
          <w:rFonts w:cs="Calibri"/>
        </w:rPr>
        <w:t xml:space="preserve"> £650 it </w:t>
      </w:r>
      <w:r w:rsidRPr="00760582">
        <w:rPr>
          <w:rFonts w:cs="Calibri"/>
        </w:rPr>
        <w:lastRenderedPageBreak/>
        <w:t>was agreed a better idea would be to buy a new defibrillator suitable for adu</w:t>
      </w:r>
      <w:r w:rsidR="00760582">
        <w:rPr>
          <w:rFonts w:cs="Calibri"/>
        </w:rPr>
        <w:t>lt</w:t>
      </w:r>
      <w:r w:rsidRPr="00760582">
        <w:rPr>
          <w:rFonts w:cs="Calibri"/>
        </w:rPr>
        <w:t xml:space="preserve">s and children </w:t>
      </w:r>
      <w:r w:rsidR="00760582" w:rsidRPr="00760582">
        <w:rPr>
          <w:rFonts w:cs="Calibri"/>
        </w:rPr>
        <w:t>at a cost of approve £900/£1,000.</w:t>
      </w:r>
      <w:r w:rsidR="00760582">
        <w:rPr>
          <w:rFonts w:cs="Calibri"/>
        </w:rPr>
        <w:t xml:space="preserve"> The defibrillator is the responsibility of the parish council.</w:t>
      </w:r>
    </w:p>
    <w:p w14:paraId="5CE14D35" w14:textId="1DE00BC0" w:rsidR="00F77739" w:rsidRPr="001B572A" w:rsidRDefault="002F7716" w:rsidP="00F77739">
      <w:pPr>
        <w:spacing w:after="0"/>
        <w:rPr>
          <w:bCs/>
        </w:rPr>
      </w:pPr>
      <w:r>
        <w:rPr>
          <w:b/>
        </w:rPr>
        <w:t>0</w:t>
      </w:r>
      <w:r w:rsidR="00F10FE8">
        <w:rPr>
          <w:b/>
        </w:rPr>
        <w:t>5</w:t>
      </w:r>
      <w:r w:rsidR="003E4A4B">
        <w:rPr>
          <w:b/>
        </w:rPr>
        <w:t>5</w:t>
      </w:r>
      <w:r w:rsidR="00F77739" w:rsidRPr="00F77739">
        <w:rPr>
          <w:b/>
        </w:rPr>
        <w:t>/2</w:t>
      </w:r>
      <w:r>
        <w:rPr>
          <w:b/>
        </w:rPr>
        <w:t>5</w:t>
      </w:r>
      <w:r w:rsidR="00F77739" w:rsidRPr="00F77739">
        <w:rPr>
          <w:b/>
        </w:rPr>
        <w:t xml:space="preserve"> – Report from Dorset Council Cllr Murcer: </w:t>
      </w:r>
      <w:r w:rsidR="001B572A" w:rsidRPr="001B572A">
        <w:rPr>
          <w:bCs/>
        </w:rPr>
        <w:t>SM</w:t>
      </w:r>
      <w:r w:rsidR="00F10FE8">
        <w:rPr>
          <w:bCs/>
        </w:rPr>
        <w:t xml:space="preserve"> reported on DC approving it’s budget, but postponing the imposition of overnight and evening car park charges until a full review has taken place. This will mean a shortfall of £235k. DC will not be in the first wave of new devolved super councils with a mayor. A new, interim CEO has been appointed, Sam Crowe. He is not an applicant for the permanent role, for which over 100 applications have been received. The Vale Family Hub is now up and running on Butts Pond Estate in Sturminster Newton. DC hopes that integrated hubs like these across the County will save approx. £1m per annum.</w:t>
      </w:r>
    </w:p>
    <w:p w14:paraId="4A5BBF39" w14:textId="32BC9F66" w:rsidR="00F77739" w:rsidRPr="00894EA7" w:rsidRDefault="002F7716" w:rsidP="00F77739">
      <w:pPr>
        <w:spacing w:after="0"/>
        <w:rPr>
          <w:bCs/>
        </w:rPr>
      </w:pPr>
      <w:r>
        <w:rPr>
          <w:b/>
        </w:rPr>
        <w:t>0</w:t>
      </w:r>
      <w:r w:rsidR="00760582">
        <w:rPr>
          <w:b/>
        </w:rPr>
        <w:t>5</w:t>
      </w:r>
      <w:r w:rsidR="003E4A4B">
        <w:rPr>
          <w:b/>
        </w:rPr>
        <w:t>6</w:t>
      </w:r>
      <w:r w:rsidR="00F77739" w:rsidRPr="00F77739">
        <w:rPr>
          <w:b/>
        </w:rPr>
        <w:t>/2</w:t>
      </w:r>
      <w:r>
        <w:rPr>
          <w:b/>
        </w:rPr>
        <w:t>5</w:t>
      </w:r>
      <w:r w:rsidR="00F77739" w:rsidRPr="00F77739">
        <w:rPr>
          <w:b/>
        </w:rPr>
        <w:t xml:space="preserve"> – Correspondence to note</w:t>
      </w:r>
      <w:r w:rsidR="003F5DFB">
        <w:rPr>
          <w:b/>
        </w:rPr>
        <w:t>:</w:t>
      </w:r>
      <w:r w:rsidR="009E48F2">
        <w:rPr>
          <w:b/>
        </w:rPr>
        <w:t xml:space="preserve"> </w:t>
      </w:r>
      <w:r w:rsidR="00760582">
        <w:rPr>
          <w:bCs/>
        </w:rPr>
        <w:t>None</w:t>
      </w:r>
    </w:p>
    <w:p w14:paraId="3CC3C6CC" w14:textId="591A9D6F" w:rsidR="00F77739" w:rsidRDefault="002F7716" w:rsidP="00F77739">
      <w:pPr>
        <w:spacing w:after="0"/>
        <w:rPr>
          <w:bCs/>
        </w:rPr>
      </w:pPr>
      <w:r>
        <w:rPr>
          <w:b/>
        </w:rPr>
        <w:t>0</w:t>
      </w:r>
      <w:r w:rsidR="00760582">
        <w:rPr>
          <w:b/>
        </w:rPr>
        <w:t>5</w:t>
      </w:r>
      <w:r w:rsidR="003E4A4B">
        <w:rPr>
          <w:b/>
        </w:rPr>
        <w:t>7</w:t>
      </w:r>
      <w:r w:rsidR="00F77739" w:rsidRPr="00F77739">
        <w:rPr>
          <w:b/>
        </w:rPr>
        <w:t>/2</w:t>
      </w:r>
      <w:r>
        <w:rPr>
          <w:b/>
        </w:rPr>
        <w:t>5</w:t>
      </w:r>
      <w:r w:rsidR="00F77739" w:rsidRPr="00F77739">
        <w:rPr>
          <w:b/>
        </w:rPr>
        <w:t xml:space="preserve"> – Date of next meeting: </w:t>
      </w:r>
      <w:r w:rsidR="00F77739" w:rsidRPr="00F77739">
        <w:rPr>
          <w:bCs/>
        </w:rPr>
        <w:t xml:space="preserve">This will be on Tuesday </w:t>
      </w:r>
      <w:r w:rsidR="00760582">
        <w:rPr>
          <w:bCs/>
        </w:rPr>
        <w:t>8</w:t>
      </w:r>
      <w:r w:rsidR="00760582" w:rsidRPr="00760582">
        <w:rPr>
          <w:bCs/>
          <w:vertAlign w:val="superscript"/>
        </w:rPr>
        <w:t>th</w:t>
      </w:r>
      <w:r w:rsidR="00760582">
        <w:rPr>
          <w:bCs/>
        </w:rPr>
        <w:t xml:space="preserve"> April</w:t>
      </w:r>
      <w:r w:rsidR="00F77739" w:rsidRPr="00F77739">
        <w:rPr>
          <w:bCs/>
        </w:rPr>
        <w:t xml:space="preserve"> 202</w:t>
      </w:r>
      <w:r w:rsidR="0056055F">
        <w:rPr>
          <w:bCs/>
        </w:rPr>
        <w:t>5</w:t>
      </w:r>
      <w:r w:rsidR="00F77739" w:rsidRPr="00F77739">
        <w:rPr>
          <w:bCs/>
        </w:rPr>
        <w:t xml:space="preserve"> at 7.15pm in the village hall</w:t>
      </w:r>
    </w:p>
    <w:p w14:paraId="6CBB841F" w14:textId="13A37212" w:rsidR="00760582" w:rsidRPr="00760582" w:rsidRDefault="00760582" w:rsidP="00F77739">
      <w:pPr>
        <w:spacing w:after="0"/>
        <w:rPr>
          <w:bCs/>
          <w:u w:val="single"/>
        </w:rPr>
      </w:pPr>
      <w:r>
        <w:rPr>
          <w:b/>
        </w:rPr>
        <w:t>05</w:t>
      </w:r>
      <w:r w:rsidR="003E4A4B">
        <w:rPr>
          <w:b/>
        </w:rPr>
        <w:t>8</w:t>
      </w:r>
      <w:r>
        <w:rPr>
          <w:b/>
        </w:rPr>
        <w:t xml:space="preserve">/25 – To agree to move to a closed session excluding the public and press to discuss a confidential matter: </w:t>
      </w:r>
      <w:r>
        <w:rPr>
          <w:bCs/>
        </w:rPr>
        <w:t>SM explained that a confidential matter needed to be discussed. Details and any agreed actions will be shared with the public at April’s meeting</w:t>
      </w:r>
    </w:p>
    <w:p w14:paraId="3DAE58D3" w14:textId="0B5C66AD" w:rsidR="00F77739" w:rsidRDefault="002F7716" w:rsidP="00F77739">
      <w:pPr>
        <w:spacing w:after="0"/>
        <w:rPr>
          <w:bCs/>
        </w:rPr>
      </w:pPr>
      <w:r>
        <w:rPr>
          <w:b/>
        </w:rPr>
        <w:t>0</w:t>
      </w:r>
      <w:r w:rsidR="003E4A4B">
        <w:rPr>
          <w:b/>
        </w:rPr>
        <w:t>59</w:t>
      </w:r>
      <w:r w:rsidR="00F77739" w:rsidRPr="00F77739">
        <w:rPr>
          <w:b/>
        </w:rPr>
        <w:t>/2</w:t>
      </w:r>
      <w:r>
        <w:rPr>
          <w:b/>
        </w:rPr>
        <w:t>5</w:t>
      </w:r>
      <w:r w:rsidR="00F77739" w:rsidRPr="00F77739">
        <w:rPr>
          <w:b/>
        </w:rPr>
        <w:t xml:space="preserve"> – Close of </w:t>
      </w:r>
      <w:r w:rsidR="00760582">
        <w:rPr>
          <w:b/>
        </w:rPr>
        <w:t xml:space="preserve">open </w:t>
      </w:r>
      <w:r w:rsidR="00F77739" w:rsidRPr="00F77739">
        <w:rPr>
          <w:b/>
        </w:rPr>
        <w:t xml:space="preserve">meeting: </w:t>
      </w:r>
      <w:r w:rsidR="00F77739" w:rsidRPr="00F77739">
        <w:rPr>
          <w:bCs/>
        </w:rPr>
        <w:t xml:space="preserve">With no further business to discuss, the Chairman closed the </w:t>
      </w:r>
      <w:r w:rsidR="00760582">
        <w:rPr>
          <w:bCs/>
        </w:rPr>
        <w:t xml:space="preserve">open </w:t>
      </w:r>
      <w:r w:rsidR="00F77739" w:rsidRPr="00F77739">
        <w:rPr>
          <w:bCs/>
        </w:rPr>
        <w:t xml:space="preserve">meeting at </w:t>
      </w:r>
      <w:r w:rsidR="00760582">
        <w:rPr>
          <w:bCs/>
        </w:rPr>
        <w:t>8.40</w:t>
      </w:r>
      <w:r w:rsidR="00F77739" w:rsidRPr="00F77739">
        <w:rPr>
          <w:bCs/>
        </w:rPr>
        <w:t>pm</w:t>
      </w:r>
    </w:p>
    <w:p w14:paraId="54882A3C" w14:textId="72876321" w:rsidR="00760582" w:rsidRDefault="00760582" w:rsidP="00F77739">
      <w:pPr>
        <w:spacing w:after="0"/>
        <w:rPr>
          <w:bCs/>
        </w:rPr>
      </w:pPr>
      <w:r>
        <w:rPr>
          <w:b/>
        </w:rPr>
        <w:t>06</w:t>
      </w:r>
      <w:r w:rsidR="003E4A4B">
        <w:rPr>
          <w:b/>
        </w:rPr>
        <w:t>0</w:t>
      </w:r>
      <w:r>
        <w:rPr>
          <w:b/>
        </w:rPr>
        <w:t>/25 – Confidential matter</w:t>
      </w:r>
      <w:r w:rsidRPr="00760582">
        <w:rPr>
          <w:bCs/>
        </w:rPr>
        <w:t>: Details are recorded in a separate, confidential appendix.</w:t>
      </w:r>
    </w:p>
    <w:p w14:paraId="09AFA7E0" w14:textId="56C95B7B" w:rsidR="00760582" w:rsidRPr="00760582" w:rsidRDefault="00760582" w:rsidP="00F77739">
      <w:pPr>
        <w:spacing w:after="0"/>
        <w:rPr>
          <w:bCs/>
        </w:rPr>
      </w:pPr>
      <w:r>
        <w:rPr>
          <w:b/>
        </w:rPr>
        <w:t>06</w:t>
      </w:r>
      <w:r w:rsidR="003E4A4B">
        <w:rPr>
          <w:b/>
        </w:rPr>
        <w:t>1</w:t>
      </w:r>
      <w:r>
        <w:rPr>
          <w:b/>
        </w:rPr>
        <w:t xml:space="preserve">/25 – Close of meeting: </w:t>
      </w:r>
      <w:r w:rsidRPr="00760582">
        <w:rPr>
          <w:bCs/>
        </w:rPr>
        <w:t>With no further business to discuss SM closed the meeting at 10.00pm</w:t>
      </w:r>
    </w:p>
    <w:p w14:paraId="649272E3" w14:textId="77777777" w:rsidR="00F77739" w:rsidRPr="00760582" w:rsidRDefault="00F77739" w:rsidP="00F77739">
      <w:pPr>
        <w:spacing w:after="0"/>
        <w:rPr>
          <w:bCs/>
        </w:rPr>
      </w:pPr>
    </w:p>
    <w:p w14:paraId="2C81D8FF" w14:textId="77777777" w:rsidR="00217B2A" w:rsidRDefault="00217B2A" w:rsidP="00F77739">
      <w:pPr>
        <w:spacing w:after="0"/>
      </w:pPr>
    </w:p>
    <w:sectPr w:rsidR="00217B2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19342" w14:textId="77777777" w:rsidR="00E93D78" w:rsidRDefault="00E93D78" w:rsidP="00BC117C">
      <w:pPr>
        <w:spacing w:after="0" w:line="240" w:lineRule="auto"/>
      </w:pPr>
      <w:r>
        <w:separator/>
      </w:r>
    </w:p>
  </w:endnote>
  <w:endnote w:type="continuationSeparator" w:id="0">
    <w:p w14:paraId="66E3F545" w14:textId="77777777" w:rsidR="00E93D78" w:rsidRDefault="00E93D78"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BA199" w14:textId="77777777" w:rsidR="00E93D78" w:rsidRDefault="00E93D78" w:rsidP="00BC117C">
      <w:pPr>
        <w:spacing w:after="0" w:line="240" w:lineRule="auto"/>
      </w:pPr>
      <w:r>
        <w:separator/>
      </w:r>
    </w:p>
  </w:footnote>
  <w:footnote w:type="continuationSeparator" w:id="0">
    <w:p w14:paraId="41D4F539" w14:textId="77777777" w:rsidR="00E93D78" w:rsidRDefault="00E93D78"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750008"/>
      <w:docPartObj>
        <w:docPartGallery w:val="Watermarks"/>
        <w:docPartUnique/>
      </w:docPartObj>
    </w:sdtPr>
    <w:sdtContent>
      <w:p w14:paraId="1E45117F" w14:textId="476AF7D0" w:rsidR="00BC117C" w:rsidRDefault="00000000">
        <w:pPr>
          <w:pStyle w:val="Header"/>
        </w:pPr>
        <w:r>
          <w:rPr>
            <w:noProof/>
          </w:rPr>
          <w:pict w14:anchorId="7B2DAA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2"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3"/>
  </w:num>
  <w:num w:numId="2" w16cid:durableId="1637643974">
    <w:abstractNumId w:val="1"/>
  </w:num>
  <w:num w:numId="3" w16cid:durableId="995183854">
    <w:abstractNumId w:val="2"/>
  </w:num>
  <w:num w:numId="4" w16cid:durableId="1829859413">
    <w:abstractNumId w:val="4"/>
  </w:num>
  <w:num w:numId="5" w16cid:durableId="202207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A499E"/>
    <w:rsid w:val="000B5708"/>
    <w:rsid w:val="000C52F3"/>
    <w:rsid w:val="000E7E70"/>
    <w:rsid w:val="00127322"/>
    <w:rsid w:val="001306E7"/>
    <w:rsid w:val="001400F2"/>
    <w:rsid w:val="00151C90"/>
    <w:rsid w:val="00170FC8"/>
    <w:rsid w:val="001941EA"/>
    <w:rsid w:val="001A2287"/>
    <w:rsid w:val="001B572A"/>
    <w:rsid w:val="001B70E7"/>
    <w:rsid w:val="001B7300"/>
    <w:rsid w:val="001C745E"/>
    <w:rsid w:val="001C7FBE"/>
    <w:rsid w:val="001E226F"/>
    <w:rsid w:val="001E3B70"/>
    <w:rsid w:val="001F0C24"/>
    <w:rsid w:val="001F3DC9"/>
    <w:rsid w:val="001F7FBE"/>
    <w:rsid w:val="00215779"/>
    <w:rsid w:val="00217B2A"/>
    <w:rsid w:val="00223873"/>
    <w:rsid w:val="002347B7"/>
    <w:rsid w:val="00237021"/>
    <w:rsid w:val="00281539"/>
    <w:rsid w:val="00293FE4"/>
    <w:rsid w:val="00295841"/>
    <w:rsid w:val="00297582"/>
    <w:rsid w:val="002B05EB"/>
    <w:rsid w:val="002D0046"/>
    <w:rsid w:val="002D55A3"/>
    <w:rsid w:val="002F7716"/>
    <w:rsid w:val="0032707C"/>
    <w:rsid w:val="00335389"/>
    <w:rsid w:val="00346096"/>
    <w:rsid w:val="00360037"/>
    <w:rsid w:val="00363E85"/>
    <w:rsid w:val="00385286"/>
    <w:rsid w:val="00394D3C"/>
    <w:rsid w:val="003A562F"/>
    <w:rsid w:val="003E4A4B"/>
    <w:rsid w:val="003F5DFB"/>
    <w:rsid w:val="00400200"/>
    <w:rsid w:val="004079D7"/>
    <w:rsid w:val="0041584E"/>
    <w:rsid w:val="0042317D"/>
    <w:rsid w:val="00426BC4"/>
    <w:rsid w:val="004404B7"/>
    <w:rsid w:val="004749C3"/>
    <w:rsid w:val="004D0AD0"/>
    <w:rsid w:val="004E20ED"/>
    <w:rsid w:val="004F6052"/>
    <w:rsid w:val="0055240E"/>
    <w:rsid w:val="0056055F"/>
    <w:rsid w:val="005650C2"/>
    <w:rsid w:val="00567FF3"/>
    <w:rsid w:val="0059032F"/>
    <w:rsid w:val="005C32EB"/>
    <w:rsid w:val="005D47CB"/>
    <w:rsid w:val="005E3F2F"/>
    <w:rsid w:val="005E6FCB"/>
    <w:rsid w:val="005F1FDA"/>
    <w:rsid w:val="005F5099"/>
    <w:rsid w:val="0060017F"/>
    <w:rsid w:val="00605621"/>
    <w:rsid w:val="00630C3B"/>
    <w:rsid w:val="00641BE3"/>
    <w:rsid w:val="0065376A"/>
    <w:rsid w:val="006B7C6F"/>
    <w:rsid w:val="006C39CD"/>
    <w:rsid w:val="00706676"/>
    <w:rsid w:val="00734AEC"/>
    <w:rsid w:val="00751606"/>
    <w:rsid w:val="00760582"/>
    <w:rsid w:val="00776267"/>
    <w:rsid w:val="0078224B"/>
    <w:rsid w:val="0079316D"/>
    <w:rsid w:val="00805FAD"/>
    <w:rsid w:val="00815A00"/>
    <w:rsid w:val="00822684"/>
    <w:rsid w:val="0085112F"/>
    <w:rsid w:val="00871E6D"/>
    <w:rsid w:val="00883DBC"/>
    <w:rsid w:val="00894CFD"/>
    <w:rsid w:val="00894EA7"/>
    <w:rsid w:val="008966EE"/>
    <w:rsid w:val="008D54C3"/>
    <w:rsid w:val="008E7CAB"/>
    <w:rsid w:val="00902EEE"/>
    <w:rsid w:val="009109B2"/>
    <w:rsid w:val="00924E95"/>
    <w:rsid w:val="00936C78"/>
    <w:rsid w:val="009466F6"/>
    <w:rsid w:val="00946967"/>
    <w:rsid w:val="00981F12"/>
    <w:rsid w:val="009833AA"/>
    <w:rsid w:val="009A46E5"/>
    <w:rsid w:val="009A6D38"/>
    <w:rsid w:val="009B3CF0"/>
    <w:rsid w:val="009C064D"/>
    <w:rsid w:val="009E48F2"/>
    <w:rsid w:val="00A025EE"/>
    <w:rsid w:val="00A23636"/>
    <w:rsid w:val="00A24907"/>
    <w:rsid w:val="00A30625"/>
    <w:rsid w:val="00A3196E"/>
    <w:rsid w:val="00A83112"/>
    <w:rsid w:val="00A8609D"/>
    <w:rsid w:val="00AC6FC4"/>
    <w:rsid w:val="00AC6FE1"/>
    <w:rsid w:val="00AE6130"/>
    <w:rsid w:val="00B02405"/>
    <w:rsid w:val="00B34123"/>
    <w:rsid w:val="00B559D1"/>
    <w:rsid w:val="00B6522C"/>
    <w:rsid w:val="00B679DD"/>
    <w:rsid w:val="00B70463"/>
    <w:rsid w:val="00B74DE0"/>
    <w:rsid w:val="00B77290"/>
    <w:rsid w:val="00B774D3"/>
    <w:rsid w:val="00B8248E"/>
    <w:rsid w:val="00B82A64"/>
    <w:rsid w:val="00B854C8"/>
    <w:rsid w:val="00B87A57"/>
    <w:rsid w:val="00BC117C"/>
    <w:rsid w:val="00BD53F2"/>
    <w:rsid w:val="00BD776F"/>
    <w:rsid w:val="00BE2279"/>
    <w:rsid w:val="00C54581"/>
    <w:rsid w:val="00C561A4"/>
    <w:rsid w:val="00C5679A"/>
    <w:rsid w:val="00C57624"/>
    <w:rsid w:val="00C57808"/>
    <w:rsid w:val="00C644B3"/>
    <w:rsid w:val="00C70A8F"/>
    <w:rsid w:val="00C81759"/>
    <w:rsid w:val="00C96714"/>
    <w:rsid w:val="00CA757B"/>
    <w:rsid w:val="00CC11CB"/>
    <w:rsid w:val="00CD255A"/>
    <w:rsid w:val="00CF5FE6"/>
    <w:rsid w:val="00D03E9C"/>
    <w:rsid w:val="00D36776"/>
    <w:rsid w:val="00D42D8F"/>
    <w:rsid w:val="00D82260"/>
    <w:rsid w:val="00D85271"/>
    <w:rsid w:val="00DB6374"/>
    <w:rsid w:val="00DC5792"/>
    <w:rsid w:val="00E00EA9"/>
    <w:rsid w:val="00E3399F"/>
    <w:rsid w:val="00E341FF"/>
    <w:rsid w:val="00E51C58"/>
    <w:rsid w:val="00E526C1"/>
    <w:rsid w:val="00E93924"/>
    <w:rsid w:val="00E93D78"/>
    <w:rsid w:val="00E9496E"/>
    <w:rsid w:val="00EA06A2"/>
    <w:rsid w:val="00EB3B0F"/>
    <w:rsid w:val="00EB459B"/>
    <w:rsid w:val="00EB5D24"/>
    <w:rsid w:val="00EC1560"/>
    <w:rsid w:val="00ED4268"/>
    <w:rsid w:val="00ED5A90"/>
    <w:rsid w:val="00ED5BE6"/>
    <w:rsid w:val="00EF3E8F"/>
    <w:rsid w:val="00F00454"/>
    <w:rsid w:val="00F10342"/>
    <w:rsid w:val="00F10FE8"/>
    <w:rsid w:val="00F119E4"/>
    <w:rsid w:val="00F34AB5"/>
    <w:rsid w:val="00F40F41"/>
    <w:rsid w:val="00F50DAB"/>
    <w:rsid w:val="00F54CE3"/>
    <w:rsid w:val="00F5670D"/>
    <w:rsid w:val="00F60E45"/>
    <w:rsid w:val="00F637CD"/>
    <w:rsid w:val="00F77739"/>
    <w:rsid w:val="00F80C67"/>
    <w:rsid w:val="00F959AB"/>
    <w:rsid w:val="00F96CE3"/>
    <w:rsid w:val="00FA6209"/>
    <w:rsid w:val="00FD1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679164446">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1427</Words>
  <Characters>8135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11</cp:revision>
  <cp:lastPrinted>2025-02-24T11:49:00Z</cp:lastPrinted>
  <dcterms:created xsi:type="dcterms:W3CDTF">2025-03-12T06:18:00Z</dcterms:created>
  <dcterms:modified xsi:type="dcterms:W3CDTF">2025-03-19T10:05:00Z</dcterms:modified>
</cp:coreProperties>
</file>